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EE18" w14:textId="77777777" w:rsidR="005A608C" w:rsidRPr="00427B49" w:rsidRDefault="005A608C" w:rsidP="005A608C">
      <w:pPr>
        <w:jc w:val="both"/>
        <w:rPr>
          <w:rFonts w:ascii="Arial" w:eastAsiaTheme="minorHAnsi" w:hAnsi="Arial" w:cs="Arial"/>
          <w:sz w:val="22"/>
          <w:szCs w:val="22"/>
          <w:lang w:eastAsia="en-US"/>
        </w:rPr>
      </w:pPr>
      <w:r w:rsidRPr="00427B49">
        <w:rPr>
          <w:rFonts w:ascii="Arial" w:eastAsiaTheme="minorHAnsi" w:hAnsi="Arial" w:cs="Arial"/>
          <w:noProof/>
          <w:sz w:val="22"/>
          <w:szCs w:val="22"/>
        </w:rPr>
        <w:drawing>
          <wp:anchor distT="0" distB="0" distL="114300" distR="114300" simplePos="0" relativeHeight="251659776" behindDoc="0" locked="0" layoutInCell="1" allowOverlap="1" wp14:anchorId="0E3EF4D4" wp14:editId="204313E0">
            <wp:simplePos x="0" y="0"/>
            <wp:positionH relativeFrom="column">
              <wp:posOffset>655320</wp:posOffset>
            </wp:positionH>
            <wp:positionV relativeFrom="paragraph">
              <wp:posOffset>243205</wp:posOffset>
            </wp:positionV>
            <wp:extent cx="504825" cy="571500"/>
            <wp:effectExtent l="19050" t="0" r="952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6000"/>
                      <a:grayscl/>
                    </a:blip>
                    <a:srcRect/>
                    <a:stretch>
                      <a:fillRect/>
                    </a:stretch>
                  </pic:blipFill>
                  <pic:spPr bwMode="auto">
                    <a:xfrm>
                      <a:off x="0" y="0"/>
                      <a:ext cx="504825" cy="571500"/>
                    </a:xfrm>
                    <a:prstGeom prst="rect">
                      <a:avLst/>
                    </a:prstGeom>
                    <a:noFill/>
                    <a:ln w="9525">
                      <a:noFill/>
                      <a:miter lim="800000"/>
                      <a:headEnd/>
                      <a:tailEnd/>
                    </a:ln>
                  </pic:spPr>
                </pic:pic>
              </a:graphicData>
            </a:graphic>
          </wp:anchor>
        </w:drawing>
      </w:r>
    </w:p>
    <w:p w14:paraId="4C5FFDD6" w14:textId="77777777" w:rsidR="005A608C" w:rsidRPr="00427B49" w:rsidRDefault="005A608C" w:rsidP="005A608C">
      <w:pPr>
        <w:jc w:val="both"/>
        <w:rPr>
          <w:rFonts w:ascii="Arial" w:eastAsiaTheme="minorHAnsi" w:hAnsi="Arial" w:cs="Arial"/>
          <w:sz w:val="22"/>
          <w:szCs w:val="22"/>
          <w:lang w:eastAsia="en-US"/>
        </w:rPr>
      </w:pPr>
    </w:p>
    <w:p w14:paraId="1999E2F8" w14:textId="77777777" w:rsidR="005A608C" w:rsidRPr="00427B49" w:rsidRDefault="005A608C" w:rsidP="005A608C">
      <w:pPr>
        <w:jc w:val="both"/>
        <w:rPr>
          <w:rFonts w:ascii="Arial" w:eastAsiaTheme="minorHAnsi" w:hAnsi="Arial" w:cs="Arial"/>
          <w:sz w:val="22"/>
          <w:szCs w:val="22"/>
          <w:lang w:eastAsia="en-US"/>
        </w:rPr>
      </w:pPr>
      <w:r w:rsidRPr="00427B49">
        <w:rPr>
          <w:rFonts w:ascii="Arial" w:eastAsiaTheme="minorHAnsi" w:hAnsi="Arial" w:cs="Arial"/>
          <w:sz w:val="22"/>
          <w:szCs w:val="22"/>
          <w:lang w:eastAsia="en-US"/>
        </w:rPr>
        <w:t xml:space="preserve">   REPUBLIKA HRVATSKA</w:t>
      </w:r>
      <w:r w:rsidRPr="00427B49">
        <w:rPr>
          <w:rFonts w:ascii="Arial" w:eastAsiaTheme="minorHAnsi" w:hAnsi="Arial" w:cs="Arial"/>
          <w:sz w:val="22"/>
          <w:szCs w:val="22"/>
          <w:lang w:eastAsia="en-US"/>
        </w:rPr>
        <w:tab/>
      </w:r>
    </w:p>
    <w:p w14:paraId="3FA510F8" w14:textId="77777777" w:rsidR="005A608C" w:rsidRPr="00427B49" w:rsidRDefault="005A608C" w:rsidP="005A608C">
      <w:pPr>
        <w:jc w:val="both"/>
        <w:rPr>
          <w:rFonts w:ascii="Arial" w:eastAsiaTheme="minorHAnsi" w:hAnsi="Arial" w:cs="Arial"/>
          <w:sz w:val="22"/>
          <w:szCs w:val="22"/>
          <w:lang w:eastAsia="en-US"/>
        </w:rPr>
      </w:pPr>
      <w:r w:rsidRPr="00427B49">
        <w:rPr>
          <w:rFonts w:ascii="Arial" w:eastAsiaTheme="minorHAnsi" w:hAnsi="Arial" w:cs="Arial"/>
          <w:sz w:val="22"/>
          <w:szCs w:val="22"/>
          <w:lang w:eastAsia="en-US"/>
        </w:rPr>
        <w:t>LIČKO-SENJSKA ŽUPANIJA</w:t>
      </w:r>
    </w:p>
    <w:p w14:paraId="3A88E1DF" w14:textId="77777777" w:rsidR="005A608C" w:rsidRPr="00427B49" w:rsidRDefault="005A608C" w:rsidP="005A608C">
      <w:pPr>
        <w:jc w:val="both"/>
        <w:rPr>
          <w:rFonts w:ascii="Arial" w:eastAsiaTheme="minorHAnsi" w:hAnsi="Arial" w:cs="Arial"/>
          <w:sz w:val="22"/>
          <w:szCs w:val="22"/>
          <w:lang w:eastAsia="en-US"/>
        </w:rPr>
      </w:pPr>
      <w:r w:rsidRPr="00427B49">
        <w:rPr>
          <w:rFonts w:ascii="Arial" w:eastAsiaTheme="minorHAnsi" w:hAnsi="Arial" w:cs="Arial"/>
          <w:sz w:val="22"/>
          <w:szCs w:val="22"/>
          <w:lang w:eastAsia="en-US"/>
        </w:rPr>
        <w:t xml:space="preserve">        OPĆINA UDBINA</w:t>
      </w:r>
    </w:p>
    <w:p w14:paraId="304DF171" w14:textId="77777777" w:rsidR="005A608C" w:rsidRPr="00427B49" w:rsidRDefault="005A608C" w:rsidP="005A608C">
      <w:pPr>
        <w:jc w:val="both"/>
        <w:rPr>
          <w:rFonts w:ascii="Arial" w:eastAsiaTheme="minorHAnsi" w:hAnsi="Arial" w:cs="Arial"/>
          <w:sz w:val="22"/>
          <w:szCs w:val="22"/>
          <w:lang w:eastAsia="en-US"/>
        </w:rPr>
      </w:pPr>
    </w:p>
    <w:p w14:paraId="39345631" w14:textId="77777777" w:rsidR="005A608C" w:rsidRPr="00427B49" w:rsidRDefault="005A608C" w:rsidP="005A608C">
      <w:pPr>
        <w:jc w:val="both"/>
        <w:rPr>
          <w:rFonts w:ascii="Arial" w:eastAsiaTheme="minorHAnsi" w:hAnsi="Arial" w:cs="Arial"/>
          <w:sz w:val="22"/>
          <w:szCs w:val="22"/>
          <w:lang w:eastAsia="en-US"/>
        </w:rPr>
      </w:pPr>
    </w:p>
    <w:p w14:paraId="27DB5CFC" w14:textId="65AEF269" w:rsidR="005A608C" w:rsidRPr="00427B49" w:rsidRDefault="005A608C" w:rsidP="005A608C">
      <w:pPr>
        <w:jc w:val="both"/>
        <w:rPr>
          <w:rFonts w:eastAsiaTheme="minorHAnsi"/>
          <w:lang w:eastAsia="en-US"/>
        </w:rPr>
      </w:pPr>
      <w:r w:rsidRPr="00427B49">
        <w:rPr>
          <w:rFonts w:eastAsiaTheme="minorHAnsi"/>
          <w:lang w:eastAsia="en-US"/>
        </w:rPr>
        <w:t>Na temelju članka  48. Zakona o lokalnoj i područnoj (regionalnoj) samoupravi („Narodne novine“ 33/01, 60/01, 129/05, 109/07, 36/09, 125/08, 36/09, 150/11, 19/13 – pročišćeni tekst, 144/12, 137/15 – pročišćeni tekst, 123/17, 98/19, 144/20) i članka 54. Statuta Općine Udbina („Županijski glasnik“ Ličko-senjske županije br. 03/21</w:t>
      </w:r>
      <w:r w:rsidR="00407D02">
        <w:rPr>
          <w:rFonts w:eastAsiaTheme="minorHAnsi"/>
          <w:lang w:eastAsia="en-US"/>
        </w:rPr>
        <w:t>, 32/24</w:t>
      </w:r>
      <w:r w:rsidRPr="00427B49">
        <w:rPr>
          <w:rFonts w:eastAsiaTheme="minorHAnsi"/>
          <w:lang w:eastAsia="en-US"/>
        </w:rPr>
        <w:t>) načelnik Općine Udbina donosi slijedeći</w:t>
      </w:r>
    </w:p>
    <w:p w14:paraId="258AF874" w14:textId="77777777" w:rsidR="005A608C" w:rsidRPr="00427B49" w:rsidRDefault="005A608C" w:rsidP="005A608C">
      <w:pPr>
        <w:jc w:val="both"/>
        <w:rPr>
          <w:rFonts w:eastAsiaTheme="minorHAnsi"/>
          <w:lang w:eastAsia="en-US"/>
        </w:rPr>
      </w:pPr>
    </w:p>
    <w:p w14:paraId="5F6A49DD" w14:textId="77777777" w:rsidR="005A608C" w:rsidRPr="00427B49" w:rsidRDefault="005A608C" w:rsidP="005A608C">
      <w:pPr>
        <w:jc w:val="both"/>
        <w:rPr>
          <w:rFonts w:eastAsiaTheme="minorHAnsi"/>
          <w:lang w:eastAsia="en-US"/>
        </w:rPr>
      </w:pPr>
    </w:p>
    <w:p w14:paraId="0BA08751" w14:textId="77777777" w:rsidR="005A608C" w:rsidRPr="00427B49" w:rsidRDefault="005A608C" w:rsidP="005A608C">
      <w:pPr>
        <w:jc w:val="both"/>
        <w:rPr>
          <w:rFonts w:eastAsiaTheme="minorHAnsi"/>
          <w:lang w:eastAsia="en-US"/>
        </w:rPr>
      </w:pPr>
    </w:p>
    <w:p w14:paraId="2873F4B6" w14:textId="77777777" w:rsidR="005A608C" w:rsidRPr="00427B49" w:rsidRDefault="005A608C" w:rsidP="005A608C">
      <w:pPr>
        <w:jc w:val="both"/>
        <w:rPr>
          <w:rFonts w:eastAsiaTheme="minorHAnsi"/>
          <w:b/>
          <w:lang w:eastAsia="en-US"/>
        </w:rPr>
      </w:pP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b/>
          <w:lang w:eastAsia="en-US"/>
        </w:rPr>
        <w:t xml:space="preserve">         Z A K L J U Č A K</w:t>
      </w:r>
    </w:p>
    <w:p w14:paraId="037FAC22" w14:textId="77777777" w:rsidR="005A608C" w:rsidRPr="00427B49" w:rsidRDefault="005A608C" w:rsidP="005A608C">
      <w:pPr>
        <w:jc w:val="both"/>
        <w:rPr>
          <w:rFonts w:eastAsiaTheme="minorHAnsi"/>
          <w:lang w:eastAsia="en-US"/>
        </w:rPr>
      </w:pPr>
    </w:p>
    <w:p w14:paraId="53FB48CD" w14:textId="77777777" w:rsidR="005A608C" w:rsidRPr="00427B49" w:rsidRDefault="005A608C" w:rsidP="005A608C">
      <w:pPr>
        <w:jc w:val="both"/>
        <w:rPr>
          <w:rFonts w:eastAsiaTheme="minorHAnsi"/>
          <w:lang w:eastAsia="en-US"/>
        </w:rPr>
      </w:pPr>
    </w:p>
    <w:p w14:paraId="6A24C001" w14:textId="77777777" w:rsidR="005A608C" w:rsidRPr="00427B49" w:rsidRDefault="005A608C" w:rsidP="005A608C">
      <w:pPr>
        <w:jc w:val="both"/>
        <w:rPr>
          <w:rFonts w:eastAsiaTheme="minorHAnsi"/>
          <w:lang w:eastAsia="en-US"/>
        </w:rPr>
      </w:pPr>
    </w:p>
    <w:p w14:paraId="1EE6D6E8" w14:textId="412E6768" w:rsidR="005A608C" w:rsidRPr="00427B49" w:rsidRDefault="005A608C" w:rsidP="005A608C">
      <w:pPr>
        <w:jc w:val="both"/>
        <w:rPr>
          <w:rFonts w:eastAsiaTheme="minorHAnsi"/>
          <w:lang w:eastAsia="en-US"/>
        </w:rPr>
      </w:pPr>
      <w:r w:rsidRPr="00427B49">
        <w:rPr>
          <w:rFonts w:eastAsiaTheme="minorHAnsi"/>
          <w:lang w:eastAsia="en-US"/>
        </w:rPr>
        <w:t xml:space="preserve">Utvrđuje se prijedlog </w:t>
      </w:r>
      <w:r>
        <w:rPr>
          <w:rFonts w:eastAsiaTheme="minorHAnsi"/>
          <w:lang w:eastAsia="en-US"/>
        </w:rPr>
        <w:t>Odluke o izvršavanju Proračuna Općine Udbina za 202</w:t>
      </w:r>
      <w:r w:rsidR="00407D02">
        <w:rPr>
          <w:rFonts w:eastAsiaTheme="minorHAnsi"/>
          <w:lang w:eastAsia="en-US"/>
        </w:rPr>
        <w:t>6</w:t>
      </w:r>
      <w:r>
        <w:rPr>
          <w:rFonts w:eastAsiaTheme="minorHAnsi"/>
          <w:lang w:eastAsia="en-US"/>
        </w:rPr>
        <w:t>.g. i</w:t>
      </w:r>
      <w:r w:rsidRPr="00427B49">
        <w:rPr>
          <w:rFonts w:eastAsiaTheme="minorHAnsi"/>
          <w:lang w:eastAsia="en-US"/>
        </w:rPr>
        <w:t xml:space="preserve"> dostavlja Općinskom vijeću Općine Udbina na razmatranje i donošenje.</w:t>
      </w:r>
    </w:p>
    <w:p w14:paraId="18CF5561" w14:textId="77777777" w:rsidR="005A608C" w:rsidRPr="00427B49" w:rsidRDefault="005A608C" w:rsidP="005A608C">
      <w:pPr>
        <w:jc w:val="both"/>
        <w:rPr>
          <w:rFonts w:eastAsiaTheme="minorHAnsi"/>
          <w:lang w:eastAsia="en-US"/>
        </w:rPr>
      </w:pPr>
    </w:p>
    <w:p w14:paraId="650B2E92" w14:textId="77777777" w:rsidR="005A608C" w:rsidRPr="00427B49" w:rsidRDefault="005A608C" w:rsidP="005A608C">
      <w:pPr>
        <w:jc w:val="both"/>
        <w:rPr>
          <w:rFonts w:eastAsiaTheme="minorHAnsi"/>
          <w:lang w:eastAsia="en-US"/>
        </w:rPr>
      </w:pPr>
    </w:p>
    <w:p w14:paraId="79068A0D" w14:textId="77777777" w:rsidR="005A608C" w:rsidRPr="00427B49" w:rsidRDefault="005A608C" w:rsidP="005A608C">
      <w:pPr>
        <w:jc w:val="both"/>
        <w:rPr>
          <w:rFonts w:eastAsiaTheme="minorHAnsi"/>
          <w:lang w:eastAsia="en-US"/>
        </w:rPr>
      </w:pPr>
    </w:p>
    <w:p w14:paraId="0AEB0DF6" w14:textId="798BE80F" w:rsidR="005A608C" w:rsidRDefault="005A608C" w:rsidP="005A608C">
      <w:pPr>
        <w:jc w:val="both"/>
        <w:rPr>
          <w:rFonts w:eastAsiaTheme="minorHAnsi"/>
          <w:lang w:eastAsia="en-US"/>
        </w:rPr>
      </w:pPr>
      <w:r w:rsidRPr="00427B49">
        <w:rPr>
          <w:rFonts w:eastAsiaTheme="minorHAnsi"/>
          <w:lang w:eastAsia="en-US"/>
        </w:rPr>
        <w:t>KLASA:400-0</w:t>
      </w:r>
      <w:r>
        <w:rPr>
          <w:rFonts w:eastAsiaTheme="minorHAnsi"/>
          <w:lang w:eastAsia="en-US"/>
        </w:rPr>
        <w:t>1</w:t>
      </w:r>
      <w:r w:rsidR="006544CA">
        <w:rPr>
          <w:rFonts w:eastAsiaTheme="minorHAnsi"/>
          <w:lang w:eastAsia="en-US"/>
        </w:rPr>
        <w:t>/</w:t>
      </w:r>
      <w:r w:rsidR="006A1346">
        <w:rPr>
          <w:rFonts w:eastAsiaTheme="minorHAnsi"/>
          <w:lang w:eastAsia="en-US"/>
        </w:rPr>
        <w:t>2</w:t>
      </w:r>
      <w:r w:rsidR="00407D02">
        <w:rPr>
          <w:rFonts w:eastAsiaTheme="minorHAnsi"/>
          <w:lang w:eastAsia="en-US"/>
        </w:rPr>
        <w:t>5</w:t>
      </w:r>
      <w:r w:rsidR="006A1346">
        <w:rPr>
          <w:rFonts w:eastAsiaTheme="minorHAnsi"/>
          <w:lang w:eastAsia="en-US"/>
        </w:rPr>
        <w:t>-01/01</w:t>
      </w:r>
    </w:p>
    <w:p w14:paraId="768345F2" w14:textId="3E47E5A1" w:rsidR="005A608C" w:rsidRPr="00427B49" w:rsidRDefault="005A608C" w:rsidP="005A608C">
      <w:pPr>
        <w:jc w:val="both"/>
        <w:rPr>
          <w:rFonts w:eastAsiaTheme="minorHAnsi"/>
          <w:lang w:eastAsia="en-US"/>
        </w:rPr>
      </w:pPr>
      <w:r w:rsidRPr="00427B49">
        <w:rPr>
          <w:rFonts w:eastAsiaTheme="minorHAnsi"/>
          <w:lang w:eastAsia="en-US"/>
        </w:rPr>
        <w:t>URBROJ: 2125</w:t>
      </w:r>
      <w:r>
        <w:rPr>
          <w:rFonts w:eastAsiaTheme="minorHAnsi"/>
          <w:lang w:eastAsia="en-US"/>
        </w:rPr>
        <w:t>-</w:t>
      </w:r>
      <w:r w:rsidRPr="00427B49">
        <w:rPr>
          <w:rFonts w:eastAsiaTheme="minorHAnsi"/>
          <w:lang w:eastAsia="en-US"/>
        </w:rPr>
        <w:t>12</w:t>
      </w:r>
      <w:r>
        <w:rPr>
          <w:rFonts w:eastAsiaTheme="minorHAnsi"/>
          <w:lang w:eastAsia="en-US"/>
        </w:rPr>
        <w:t>-01</w:t>
      </w:r>
      <w:r w:rsidR="0098509B">
        <w:rPr>
          <w:rFonts w:eastAsiaTheme="minorHAnsi"/>
          <w:lang w:eastAsia="en-US"/>
        </w:rPr>
        <w:t>/01-</w:t>
      </w:r>
      <w:r w:rsidR="00407D02">
        <w:rPr>
          <w:rFonts w:eastAsiaTheme="minorHAnsi"/>
          <w:lang w:eastAsia="en-US"/>
        </w:rPr>
        <w:t>25-09</w:t>
      </w:r>
    </w:p>
    <w:p w14:paraId="251F3BDE" w14:textId="4A5EA4BB" w:rsidR="005A608C" w:rsidRPr="00427B49" w:rsidRDefault="005A608C" w:rsidP="005A608C">
      <w:pPr>
        <w:jc w:val="both"/>
        <w:rPr>
          <w:rFonts w:eastAsiaTheme="minorHAnsi"/>
          <w:lang w:eastAsia="en-US"/>
        </w:rPr>
      </w:pPr>
      <w:r w:rsidRPr="00427B49">
        <w:rPr>
          <w:rFonts w:eastAsiaTheme="minorHAnsi"/>
          <w:lang w:eastAsia="en-US"/>
        </w:rPr>
        <w:t xml:space="preserve">Udbina, </w:t>
      </w:r>
      <w:r w:rsidR="00DE5952">
        <w:rPr>
          <w:rFonts w:eastAsiaTheme="minorHAnsi"/>
          <w:lang w:eastAsia="en-US"/>
        </w:rPr>
        <w:t>14.11.202</w:t>
      </w:r>
      <w:r w:rsidR="00407D02">
        <w:rPr>
          <w:rFonts w:eastAsiaTheme="minorHAnsi"/>
          <w:lang w:eastAsia="en-US"/>
        </w:rPr>
        <w:t>5</w:t>
      </w:r>
      <w:r w:rsidR="00DE5952">
        <w:rPr>
          <w:rFonts w:eastAsiaTheme="minorHAnsi"/>
          <w:lang w:eastAsia="en-US"/>
        </w:rPr>
        <w:t>.</w:t>
      </w:r>
      <w:r w:rsidR="004D5803">
        <w:rPr>
          <w:rFonts w:eastAsiaTheme="minorHAnsi"/>
          <w:lang w:eastAsia="en-US"/>
        </w:rPr>
        <w:t xml:space="preserve"> </w:t>
      </w:r>
    </w:p>
    <w:p w14:paraId="3A487D4E" w14:textId="77777777" w:rsidR="005A608C" w:rsidRPr="00427B49" w:rsidRDefault="005A608C" w:rsidP="005A608C">
      <w:pPr>
        <w:jc w:val="both"/>
        <w:rPr>
          <w:rFonts w:eastAsiaTheme="minorHAnsi"/>
          <w:lang w:eastAsia="en-US"/>
        </w:rPr>
      </w:pPr>
    </w:p>
    <w:p w14:paraId="09FBE205" w14:textId="77777777" w:rsidR="005A608C" w:rsidRPr="00427B49" w:rsidRDefault="005A608C" w:rsidP="005A608C">
      <w:pPr>
        <w:jc w:val="both"/>
        <w:rPr>
          <w:rFonts w:eastAsiaTheme="minorHAnsi"/>
          <w:lang w:eastAsia="en-US"/>
        </w:rPr>
      </w:pPr>
    </w:p>
    <w:p w14:paraId="1F1A94A3" w14:textId="77777777" w:rsidR="005A608C" w:rsidRPr="00427B49" w:rsidRDefault="005A608C" w:rsidP="005A608C">
      <w:pPr>
        <w:jc w:val="both"/>
        <w:rPr>
          <w:rFonts w:eastAsiaTheme="minorHAnsi"/>
          <w:lang w:eastAsia="en-US"/>
        </w:rPr>
      </w:pP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t xml:space="preserve">NAČELNIK OPĆINE </w:t>
      </w:r>
    </w:p>
    <w:p w14:paraId="59C4FB3E" w14:textId="77777777" w:rsidR="005A608C" w:rsidRPr="00427B49" w:rsidRDefault="005A608C" w:rsidP="005A608C">
      <w:pPr>
        <w:jc w:val="both"/>
        <w:rPr>
          <w:rFonts w:eastAsiaTheme="minorHAnsi"/>
          <w:lang w:eastAsia="en-US"/>
        </w:rPr>
      </w:pP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r>
      <w:r w:rsidRPr="00427B49">
        <w:rPr>
          <w:rFonts w:eastAsiaTheme="minorHAnsi"/>
          <w:lang w:eastAsia="en-US"/>
        </w:rPr>
        <w:tab/>
        <w:t xml:space="preserve">Josip </w:t>
      </w:r>
      <w:proofErr w:type="spellStart"/>
      <w:r w:rsidRPr="00427B49">
        <w:rPr>
          <w:rFonts w:eastAsiaTheme="minorHAnsi"/>
          <w:lang w:eastAsia="en-US"/>
        </w:rPr>
        <w:t>Seuček</w:t>
      </w:r>
      <w:proofErr w:type="spellEnd"/>
      <w:r w:rsidRPr="00427B49">
        <w:rPr>
          <w:rFonts w:eastAsiaTheme="minorHAnsi"/>
          <w:lang w:eastAsia="en-US"/>
        </w:rPr>
        <w:t xml:space="preserve">, </w:t>
      </w:r>
      <w:proofErr w:type="spellStart"/>
      <w:r w:rsidRPr="00427B49">
        <w:rPr>
          <w:rFonts w:eastAsiaTheme="minorHAnsi"/>
          <w:lang w:eastAsia="en-US"/>
        </w:rPr>
        <w:t>mag.ing</w:t>
      </w:r>
      <w:proofErr w:type="spellEnd"/>
      <w:r w:rsidRPr="00427B49">
        <w:rPr>
          <w:rFonts w:eastAsiaTheme="minorHAnsi"/>
          <w:lang w:eastAsia="en-US"/>
        </w:rPr>
        <w:t>.</w:t>
      </w:r>
    </w:p>
    <w:p w14:paraId="74E7650B" w14:textId="77777777" w:rsidR="005A608C" w:rsidRPr="00427B49" w:rsidRDefault="005A608C" w:rsidP="005A608C">
      <w:pPr>
        <w:jc w:val="both"/>
        <w:rPr>
          <w:rFonts w:eastAsiaTheme="minorHAnsi"/>
          <w:lang w:eastAsia="en-US"/>
        </w:rPr>
      </w:pPr>
    </w:p>
    <w:p w14:paraId="6C1C49EF" w14:textId="77777777" w:rsidR="005A608C" w:rsidRPr="00427B49" w:rsidRDefault="005A608C" w:rsidP="005A608C">
      <w:pPr>
        <w:jc w:val="both"/>
        <w:rPr>
          <w:rFonts w:eastAsiaTheme="minorHAnsi"/>
          <w:lang w:eastAsia="en-US"/>
        </w:rPr>
      </w:pPr>
    </w:p>
    <w:p w14:paraId="144D483E" w14:textId="77777777" w:rsidR="005A608C" w:rsidRPr="00427B49" w:rsidRDefault="005A608C" w:rsidP="005A608C">
      <w:pPr>
        <w:jc w:val="both"/>
        <w:rPr>
          <w:rFonts w:eastAsiaTheme="minorHAnsi"/>
          <w:lang w:eastAsia="en-US"/>
        </w:rPr>
      </w:pPr>
    </w:p>
    <w:p w14:paraId="73D93415" w14:textId="77777777" w:rsidR="005A608C" w:rsidRPr="00427B49" w:rsidRDefault="005A608C" w:rsidP="005A608C">
      <w:pPr>
        <w:jc w:val="both"/>
        <w:rPr>
          <w:rFonts w:eastAsiaTheme="minorHAnsi"/>
          <w:lang w:eastAsia="en-US"/>
        </w:rPr>
      </w:pPr>
    </w:p>
    <w:p w14:paraId="6EB0075B" w14:textId="77777777" w:rsidR="005A608C" w:rsidRPr="00427B49" w:rsidRDefault="005A608C" w:rsidP="005A608C">
      <w:pPr>
        <w:jc w:val="both"/>
        <w:rPr>
          <w:rFonts w:eastAsiaTheme="minorHAnsi"/>
          <w:lang w:eastAsia="en-US"/>
        </w:rPr>
      </w:pPr>
      <w:r w:rsidRPr="00427B49">
        <w:rPr>
          <w:rFonts w:eastAsiaTheme="minorHAnsi"/>
          <w:lang w:eastAsia="en-US"/>
        </w:rPr>
        <w:t>Dostaviti:</w:t>
      </w:r>
    </w:p>
    <w:p w14:paraId="72172677" w14:textId="77777777" w:rsidR="005A608C" w:rsidRPr="00427B49" w:rsidRDefault="005A608C" w:rsidP="005A608C">
      <w:pPr>
        <w:jc w:val="both"/>
        <w:rPr>
          <w:rFonts w:eastAsiaTheme="minorHAnsi"/>
          <w:lang w:eastAsia="en-US"/>
        </w:rPr>
      </w:pPr>
      <w:r w:rsidRPr="00427B49">
        <w:rPr>
          <w:rFonts w:eastAsiaTheme="minorHAnsi"/>
          <w:lang w:eastAsia="en-US"/>
        </w:rPr>
        <w:t>-</w:t>
      </w:r>
      <w:r w:rsidRPr="00427B49">
        <w:rPr>
          <w:rFonts w:eastAsiaTheme="minorHAnsi"/>
          <w:lang w:eastAsia="en-US"/>
        </w:rPr>
        <w:tab/>
        <w:t>Općinsko vijeće Općine Udbina</w:t>
      </w:r>
    </w:p>
    <w:p w14:paraId="7D2B9F88" w14:textId="77777777" w:rsidR="005A608C" w:rsidRPr="00427B49" w:rsidRDefault="005A608C" w:rsidP="005A608C">
      <w:pPr>
        <w:jc w:val="both"/>
        <w:rPr>
          <w:rFonts w:eastAsiaTheme="minorHAnsi"/>
          <w:lang w:eastAsia="en-US"/>
        </w:rPr>
      </w:pPr>
      <w:r w:rsidRPr="00427B49">
        <w:rPr>
          <w:rFonts w:eastAsiaTheme="minorHAnsi"/>
          <w:lang w:eastAsia="en-US"/>
        </w:rPr>
        <w:t>-</w:t>
      </w:r>
      <w:r w:rsidRPr="00427B49">
        <w:rPr>
          <w:rFonts w:eastAsiaTheme="minorHAnsi"/>
          <w:lang w:eastAsia="en-US"/>
        </w:rPr>
        <w:tab/>
        <w:t>Pismohrana, - ovdje</w:t>
      </w:r>
    </w:p>
    <w:p w14:paraId="0D9431CD" w14:textId="77777777" w:rsidR="005A608C" w:rsidRPr="00427B49" w:rsidRDefault="005A608C" w:rsidP="005A608C">
      <w:pPr>
        <w:jc w:val="both"/>
        <w:rPr>
          <w:rFonts w:eastAsiaTheme="minorHAnsi"/>
          <w:lang w:eastAsia="en-US"/>
        </w:rPr>
      </w:pPr>
    </w:p>
    <w:p w14:paraId="09472FA9" w14:textId="77777777" w:rsidR="005A608C" w:rsidRPr="00427B49" w:rsidRDefault="005A608C" w:rsidP="005A608C">
      <w:pPr>
        <w:jc w:val="both"/>
        <w:rPr>
          <w:rFonts w:eastAsiaTheme="minorHAnsi"/>
          <w:lang w:eastAsia="en-US"/>
        </w:rPr>
      </w:pPr>
    </w:p>
    <w:p w14:paraId="0AFC23FD" w14:textId="77777777" w:rsidR="005A608C" w:rsidRPr="00427B49" w:rsidRDefault="005A608C" w:rsidP="005A608C">
      <w:pPr>
        <w:jc w:val="both"/>
        <w:rPr>
          <w:rFonts w:ascii="Arial" w:eastAsiaTheme="minorHAnsi" w:hAnsi="Arial" w:cs="Arial"/>
          <w:sz w:val="22"/>
          <w:szCs w:val="22"/>
          <w:lang w:eastAsia="en-US"/>
        </w:rPr>
      </w:pPr>
    </w:p>
    <w:p w14:paraId="05FD603A" w14:textId="77777777" w:rsidR="005A608C" w:rsidRDefault="005A608C" w:rsidP="005A608C">
      <w:pPr>
        <w:rPr>
          <w:rFonts w:ascii="Arial" w:hAnsi="Arial" w:cs="Arial"/>
        </w:rPr>
      </w:pPr>
    </w:p>
    <w:p w14:paraId="64615734" w14:textId="77777777" w:rsidR="005A608C" w:rsidRDefault="005A608C" w:rsidP="005A608C">
      <w:pPr>
        <w:rPr>
          <w:rFonts w:ascii="Arial" w:hAnsi="Arial" w:cs="Arial"/>
        </w:rPr>
      </w:pPr>
    </w:p>
    <w:p w14:paraId="055B4055" w14:textId="77777777" w:rsidR="005A608C" w:rsidRDefault="005A608C" w:rsidP="005A608C">
      <w:pPr>
        <w:rPr>
          <w:rFonts w:ascii="Arial" w:hAnsi="Arial" w:cs="Arial"/>
        </w:rPr>
      </w:pPr>
    </w:p>
    <w:p w14:paraId="18BFB993" w14:textId="77777777" w:rsidR="005A608C" w:rsidRPr="002A1FB6" w:rsidRDefault="005A608C" w:rsidP="005A608C">
      <w:pPr>
        <w:jc w:val="both"/>
      </w:pPr>
    </w:p>
    <w:p w14:paraId="68097155" w14:textId="76F1DE79" w:rsidR="00427B49" w:rsidRDefault="00427B49" w:rsidP="00C915D9">
      <w:pPr>
        <w:rPr>
          <w:rFonts w:ascii="Arial" w:hAnsi="Arial" w:cs="Arial"/>
        </w:rPr>
      </w:pPr>
    </w:p>
    <w:p w14:paraId="51E7AA89" w14:textId="25A35C75" w:rsidR="00EF4D54" w:rsidRDefault="00EF4D54" w:rsidP="00407D02"/>
    <w:p w14:paraId="1316364C" w14:textId="77777777" w:rsidR="006A65BA" w:rsidRDefault="006A65BA" w:rsidP="006A65BA">
      <w:pPr>
        <w:rPr>
          <w:rFonts w:ascii="Arial" w:hAnsi="Arial" w:cs="Arial"/>
        </w:rPr>
      </w:pPr>
      <w:r w:rsidRPr="002A1FB6">
        <w:rPr>
          <w:noProof/>
        </w:rPr>
        <w:lastRenderedPageBreak/>
        <w:drawing>
          <wp:anchor distT="0" distB="0" distL="114300" distR="114300" simplePos="0" relativeHeight="251661824" behindDoc="0" locked="0" layoutInCell="1" allowOverlap="1" wp14:anchorId="3C180880" wp14:editId="010AF97C">
            <wp:simplePos x="0" y="0"/>
            <wp:positionH relativeFrom="column">
              <wp:posOffset>542925</wp:posOffset>
            </wp:positionH>
            <wp:positionV relativeFrom="paragraph">
              <wp:posOffset>278130</wp:posOffset>
            </wp:positionV>
            <wp:extent cx="457200" cy="5715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6000"/>
                      <a:grayscl/>
                    </a:blip>
                    <a:srcRect/>
                    <a:stretch>
                      <a:fillRect/>
                    </a:stretch>
                  </pic:blipFill>
                  <pic:spPr bwMode="auto">
                    <a:xfrm>
                      <a:off x="0" y="0"/>
                      <a:ext cx="457200" cy="571500"/>
                    </a:xfrm>
                    <a:prstGeom prst="rect">
                      <a:avLst/>
                    </a:prstGeom>
                    <a:noFill/>
                  </pic:spPr>
                </pic:pic>
              </a:graphicData>
            </a:graphic>
          </wp:anchor>
        </w:drawing>
      </w:r>
    </w:p>
    <w:p w14:paraId="562DC040" w14:textId="77777777" w:rsidR="006A65BA" w:rsidRPr="002A1FB6" w:rsidRDefault="006A65BA" w:rsidP="006A65BA">
      <w:pPr>
        <w:rPr>
          <w:rFonts w:ascii="Arial Narrow" w:hAnsi="Arial Narrow"/>
        </w:rPr>
      </w:pPr>
      <w:r w:rsidRPr="002A1FB6">
        <w:rPr>
          <w:rFonts w:ascii="Arial" w:hAnsi="Arial" w:cs="Arial"/>
        </w:rPr>
        <w:t xml:space="preserve">  REPUBLIKA HRVATSKA</w:t>
      </w:r>
    </w:p>
    <w:p w14:paraId="34352B65" w14:textId="77777777" w:rsidR="006A65BA" w:rsidRPr="002A1FB6" w:rsidRDefault="006A65BA" w:rsidP="006A65BA">
      <w:pPr>
        <w:rPr>
          <w:rFonts w:ascii="Arial" w:hAnsi="Arial" w:cs="Arial"/>
        </w:rPr>
      </w:pPr>
      <w:r w:rsidRPr="002A1FB6">
        <w:rPr>
          <w:rFonts w:ascii="Arial" w:hAnsi="Arial" w:cs="Arial"/>
        </w:rPr>
        <w:t>LIČKO-SENJSKA ŽUPANIJA</w:t>
      </w:r>
    </w:p>
    <w:p w14:paraId="76CE9ADA" w14:textId="77777777" w:rsidR="006A65BA" w:rsidRPr="002A1FB6" w:rsidRDefault="006A65BA" w:rsidP="006A65BA">
      <w:pPr>
        <w:rPr>
          <w:rFonts w:ascii="Arial" w:hAnsi="Arial" w:cs="Arial"/>
          <w:b/>
        </w:rPr>
      </w:pPr>
      <w:r w:rsidRPr="002A1FB6">
        <w:rPr>
          <w:rFonts w:ascii="Arial" w:hAnsi="Arial" w:cs="Arial"/>
          <w:b/>
        </w:rPr>
        <w:t xml:space="preserve">      OPĆINA UDBINA</w:t>
      </w:r>
    </w:p>
    <w:p w14:paraId="6F17A33D" w14:textId="77777777" w:rsidR="006A65BA" w:rsidRPr="00EF4D54" w:rsidRDefault="006A65BA" w:rsidP="006A65BA">
      <w:pPr>
        <w:rPr>
          <w:rFonts w:ascii="Arial" w:hAnsi="Arial" w:cs="Arial"/>
          <w:b/>
          <w:sz w:val="20"/>
          <w:szCs w:val="20"/>
        </w:rPr>
      </w:pPr>
      <w:r>
        <w:rPr>
          <w:rFonts w:ascii="Arial" w:hAnsi="Arial" w:cs="Arial"/>
          <w:b/>
        </w:rPr>
        <w:t xml:space="preserve">        </w:t>
      </w:r>
    </w:p>
    <w:p w14:paraId="78DE59B6" w14:textId="77777777" w:rsidR="006A65BA" w:rsidRPr="007E208B" w:rsidRDefault="006A65BA" w:rsidP="006A65BA">
      <w:pPr>
        <w:pStyle w:val="Bezproreda"/>
        <w:spacing w:line="276" w:lineRule="auto"/>
        <w:jc w:val="both"/>
        <w:rPr>
          <w:sz w:val="24"/>
          <w:szCs w:val="24"/>
        </w:rPr>
      </w:pPr>
      <w:r w:rsidRPr="007E208B">
        <w:rPr>
          <w:rFonts w:ascii="Times New Roman" w:hAnsi="Times New Roman"/>
          <w:sz w:val="24"/>
          <w:szCs w:val="24"/>
        </w:rPr>
        <w:t>Na temelju članka 1</w:t>
      </w:r>
      <w:r>
        <w:rPr>
          <w:rFonts w:ascii="Times New Roman" w:hAnsi="Times New Roman"/>
          <w:sz w:val="24"/>
          <w:szCs w:val="24"/>
        </w:rPr>
        <w:t>8</w:t>
      </w:r>
      <w:r w:rsidRPr="007E208B">
        <w:rPr>
          <w:rFonts w:ascii="Times New Roman" w:hAnsi="Times New Roman"/>
          <w:sz w:val="24"/>
          <w:szCs w:val="24"/>
        </w:rPr>
        <w:t>.</w:t>
      </w:r>
      <w:r>
        <w:rPr>
          <w:rFonts w:ascii="Times New Roman" w:hAnsi="Times New Roman"/>
          <w:sz w:val="24"/>
          <w:szCs w:val="24"/>
        </w:rPr>
        <w:t xml:space="preserve"> </w:t>
      </w:r>
      <w:r w:rsidRPr="007E208B">
        <w:rPr>
          <w:rFonts w:ascii="Times New Roman" w:hAnsi="Times New Roman"/>
          <w:sz w:val="24"/>
          <w:szCs w:val="24"/>
        </w:rPr>
        <w:t xml:space="preserve">Zakona o proračunu („Narodne novine“ br. </w:t>
      </w:r>
      <w:r>
        <w:rPr>
          <w:rFonts w:ascii="Times New Roman" w:hAnsi="Times New Roman"/>
          <w:sz w:val="24"/>
          <w:szCs w:val="24"/>
        </w:rPr>
        <w:t>144/21</w:t>
      </w:r>
      <w:r w:rsidRPr="007E208B">
        <w:rPr>
          <w:rFonts w:ascii="Times New Roman" w:hAnsi="Times New Roman"/>
          <w:sz w:val="24"/>
          <w:szCs w:val="24"/>
        </w:rPr>
        <w:t>)</w:t>
      </w:r>
      <w:r>
        <w:rPr>
          <w:rFonts w:ascii="Times New Roman" w:hAnsi="Times New Roman"/>
          <w:sz w:val="24"/>
          <w:szCs w:val="24"/>
        </w:rPr>
        <w:t xml:space="preserve"> i </w:t>
      </w:r>
      <w:r w:rsidRPr="007E208B">
        <w:rPr>
          <w:rFonts w:ascii="Times New Roman" w:hAnsi="Times New Roman"/>
          <w:sz w:val="24"/>
          <w:szCs w:val="24"/>
        </w:rPr>
        <w:t>članka</w:t>
      </w:r>
      <w:r>
        <w:rPr>
          <w:rFonts w:ascii="Times New Roman" w:hAnsi="Times New Roman"/>
          <w:sz w:val="24"/>
          <w:szCs w:val="24"/>
        </w:rPr>
        <w:t xml:space="preserve"> 31</w:t>
      </w:r>
      <w:r w:rsidRPr="007E208B">
        <w:rPr>
          <w:rFonts w:ascii="Times New Roman" w:hAnsi="Times New Roman"/>
          <w:sz w:val="24"/>
          <w:szCs w:val="24"/>
        </w:rPr>
        <w:t>. Statuta Općine Udbina („Županijski glasnik“ Lič</w:t>
      </w:r>
      <w:r>
        <w:rPr>
          <w:rFonts w:ascii="Times New Roman" w:hAnsi="Times New Roman"/>
          <w:sz w:val="24"/>
          <w:szCs w:val="24"/>
        </w:rPr>
        <w:t>ko-senjske županije 03/21, 32/24</w:t>
      </w:r>
      <w:r w:rsidRPr="007E208B">
        <w:rPr>
          <w:rFonts w:ascii="Times New Roman" w:hAnsi="Times New Roman"/>
          <w:sz w:val="24"/>
          <w:szCs w:val="24"/>
        </w:rPr>
        <w:t xml:space="preserve">) Općinsko vijeće Općine Udbina na </w:t>
      </w:r>
      <w:r>
        <w:rPr>
          <w:rFonts w:ascii="Times New Roman" w:hAnsi="Times New Roman"/>
          <w:sz w:val="24"/>
          <w:szCs w:val="24"/>
        </w:rPr>
        <w:t xml:space="preserve">____. </w:t>
      </w:r>
      <w:r w:rsidRPr="007E208B">
        <w:rPr>
          <w:rFonts w:ascii="Times New Roman" w:hAnsi="Times New Roman"/>
          <w:sz w:val="24"/>
          <w:szCs w:val="24"/>
        </w:rPr>
        <w:t xml:space="preserve">redovnoj sjednici održanoj dana </w:t>
      </w:r>
      <w:r>
        <w:rPr>
          <w:rFonts w:ascii="Times New Roman" w:hAnsi="Times New Roman"/>
          <w:sz w:val="24"/>
          <w:szCs w:val="24"/>
        </w:rPr>
        <w:t>__________2025.</w:t>
      </w:r>
      <w:r w:rsidRPr="007E208B">
        <w:rPr>
          <w:rFonts w:ascii="Times New Roman" w:hAnsi="Times New Roman"/>
          <w:sz w:val="24"/>
          <w:szCs w:val="24"/>
        </w:rPr>
        <w:t>godine donosi</w:t>
      </w:r>
    </w:p>
    <w:p w14:paraId="05249362" w14:textId="77777777" w:rsidR="006A65BA" w:rsidRPr="002A1FB6" w:rsidRDefault="006A65BA" w:rsidP="006A65BA">
      <w:pPr>
        <w:ind w:firstLine="708"/>
        <w:jc w:val="right"/>
        <w:rPr>
          <w:i/>
        </w:rPr>
      </w:pPr>
      <w:r>
        <w:rPr>
          <w:i/>
        </w:rPr>
        <w:t xml:space="preserve">  </w:t>
      </w:r>
    </w:p>
    <w:p w14:paraId="6736B83E" w14:textId="77777777" w:rsidR="006A65BA" w:rsidRPr="002A1FB6" w:rsidRDefault="006A65BA" w:rsidP="006A65BA">
      <w:pPr>
        <w:jc w:val="center"/>
        <w:rPr>
          <w:b/>
        </w:rPr>
      </w:pPr>
      <w:r w:rsidRPr="002A1FB6">
        <w:rPr>
          <w:b/>
        </w:rPr>
        <w:t xml:space="preserve">O D L U K </w:t>
      </w:r>
      <w:r>
        <w:rPr>
          <w:b/>
        </w:rPr>
        <w:t>U</w:t>
      </w:r>
    </w:p>
    <w:p w14:paraId="394711B8" w14:textId="77777777" w:rsidR="006A65BA" w:rsidRPr="002A1FB6" w:rsidRDefault="006A65BA" w:rsidP="006A65BA">
      <w:pPr>
        <w:jc w:val="center"/>
        <w:rPr>
          <w:b/>
        </w:rPr>
      </w:pPr>
      <w:r>
        <w:rPr>
          <w:b/>
        </w:rPr>
        <w:t>o izvršavanju Proračuna Općine Udbina za 2026</w:t>
      </w:r>
      <w:r w:rsidRPr="002A1FB6">
        <w:rPr>
          <w:b/>
        </w:rPr>
        <w:t>. godinu</w:t>
      </w:r>
    </w:p>
    <w:p w14:paraId="767F8899" w14:textId="77777777" w:rsidR="006A65BA" w:rsidRPr="002A1FB6" w:rsidRDefault="006A65BA" w:rsidP="006A65BA"/>
    <w:p w14:paraId="15A83DBC" w14:textId="77777777" w:rsidR="006A65BA" w:rsidRPr="002A1FB6" w:rsidRDefault="006A65BA" w:rsidP="006A65BA"/>
    <w:p w14:paraId="72551B5A" w14:textId="77777777" w:rsidR="006A65BA" w:rsidRPr="002A1FB6" w:rsidRDefault="006A65BA" w:rsidP="006A65BA">
      <w:pPr>
        <w:pStyle w:val="Odlomakpopisa"/>
        <w:numPr>
          <w:ilvl w:val="0"/>
          <w:numId w:val="1"/>
        </w:numPr>
        <w:rPr>
          <w:b/>
        </w:rPr>
      </w:pPr>
      <w:r w:rsidRPr="002A1FB6">
        <w:rPr>
          <w:b/>
        </w:rPr>
        <w:t>OPĆE ODREDBE</w:t>
      </w:r>
    </w:p>
    <w:p w14:paraId="46074587" w14:textId="77777777" w:rsidR="006A65BA" w:rsidRPr="002A1FB6" w:rsidRDefault="006A65BA" w:rsidP="006A65BA">
      <w:pPr>
        <w:jc w:val="center"/>
      </w:pPr>
    </w:p>
    <w:p w14:paraId="2003335F" w14:textId="77777777" w:rsidR="006A65BA" w:rsidRDefault="006A65BA" w:rsidP="006A65BA">
      <w:pPr>
        <w:jc w:val="center"/>
        <w:rPr>
          <w:b/>
        </w:rPr>
      </w:pPr>
      <w:r w:rsidRPr="002A1FB6">
        <w:rPr>
          <w:b/>
        </w:rPr>
        <w:t>Članak 1.</w:t>
      </w:r>
    </w:p>
    <w:p w14:paraId="35D6897F" w14:textId="77777777" w:rsidR="006A65BA" w:rsidRPr="002A1FB6" w:rsidRDefault="006A65BA" w:rsidP="006A65BA">
      <w:pPr>
        <w:jc w:val="center"/>
        <w:rPr>
          <w:b/>
        </w:rPr>
      </w:pPr>
    </w:p>
    <w:p w14:paraId="026599A5" w14:textId="77777777" w:rsidR="006A65BA" w:rsidRPr="002A1FB6" w:rsidRDefault="006A65BA" w:rsidP="006A65BA">
      <w:pPr>
        <w:ind w:firstLine="708"/>
        <w:jc w:val="both"/>
      </w:pPr>
      <w:r w:rsidRPr="002A1FB6">
        <w:t>Ovom Odlukom uređuje se struktura prihoda i primitaka, rashoda i izdataka</w:t>
      </w:r>
      <w:r>
        <w:t xml:space="preserve"> Proračuna Općine Udbina za 2026</w:t>
      </w:r>
      <w:r w:rsidRPr="002A1FB6">
        <w:t xml:space="preserve">. godinu (u daljnjem tekstu: Proračun), njegovo izvršavanje, upravljanje financijskom i nefinancijskom imovinom, opseg zaduženja i jamstava, ovlasti općinskog </w:t>
      </w:r>
      <w:r>
        <w:t>načelnik</w:t>
      </w:r>
      <w:r w:rsidRPr="002A1FB6">
        <w:t>a, prava i obveze korisnika proračunskih sredstava, izvještavanje o izvršenju</w:t>
      </w:r>
      <w:r>
        <w:t>,</w:t>
      </w:r>
      <w:r w:rsidRPr="002A1FB6">
        <w:t xml:space="preserve"> nadzor proračuna</w:t>
      </w:r>
      <w:r>
        <w:t xml:space="preserve"> </w:t>
      </w:r>
      <w:r w:rsidRPr="002A1FB6">
        <w:t>i druga pitanja.</w:t>
      </w:r>
    </w:p>
    <w:p w14:paraId="0EC3ED84" w14:textId="77777777" w:rsidR="006A65BA" w:rsidRPr="002A1FB6" w:rsidRDefault="006A65BA" w:rsidP="006A65BA">
      <w:pPr>
        <w:ind w:firstLine="708"/>
        <w:jc w:val="both"/>
      </w:pPr>
    </w:p>
    <w:p w14:paraId="0D7B98A1" w14:textId="77777777" w:rsidR="006A65BA" w:rsidRDefault="006A65BA" w:rsidP="006A65BA">
      <w:pPr>
        <w:jc w:val="center"/>
        <w:rPr>
          <w:b/>
          <w:color w:val="000000" w:themeColor="text1"/>
        </w:rPr>
      </w:pPr>
      <w:r w:rsidRPr="00AD6CE7">
        <w:rPr>
          <w:b/>
          <w:color w:val="000000" w:themeColor="text1"/>
        </w:rPr>
        <w:t>Članak 2.</w:t>
      </w:r>
    </w:p>
    <w:p w14:paraId="599B2164" w14:textId="77777777" w:rsidR="006A65BA" w:rsidRPr="00AD6CE7" w:rsidRDefault="006A65BA" w:rsidP="006A65BA">
      <w:pPr>
        <w:jc w:val="center"/>
        <w:rPr>
          <w:b/>
          <w:color w:val="000000" w:themeColor="text1"/>
        </w:rPr>
      </w:pPr>
    </w:p>
    <w:p w14:paraId="2F5CEF6B" w14:textId="77777777" w:rsidR="006A65BA" w:rsidRPr="00AD6CE7" w:rsidRDefault="006A65BA" w:rsidP="006A65BA">
      <w:pPr>
        <w:ind w:firstLine="708"/>
        <w:jc w:val="both"/>
        <w:rPr>
          <w:color w:val="000000" w:themeColor="text1"/>
        </w:rPr>
      </w:pPr>
      <w:r w:rsidRPr="00AD6CE7">
        <w:rPr>
          <w:color w:val="000000" w:themeColor="text1"/>
        </w:rPr>
        <w:t xml:space="preserve">Proračun se donosi i izvršava u skladu s načelima jedinstva i točnosti, načela proračunske godine, uravnoteženosti, obračunske jedinice, univerzalnosti, specifikacije, dobrog financijskog upravljanja i transparentnosti. </w:t>
      </w:r>
    </w:p>
    <w:p w14:paraId="1B59998A" w14:textId="77777777" w:rsidR="006A65BA" w:rsidRPr="002A1FB6" w:rsidRDefault="006A65BA" w:rsidP="006A65BA">
      <w:pPr>
        <w:jc w:val="both"/>
      </w:pPr>
    </w:p>
    <w:p w14:paraId="5764096A" w14:textId="77777777" w:rsidR="006A65BA" w:rsidRPr="002A1FB6" w:rsidRDefault="006A65BA" w:rsidP="006A65BA">
      <w:pPr>
        <w:jc w:val="both"/>
      </w:pPr>
    </w:p>
    <w:p w14:paraId="33CA0FE2" w14:textId="77777777" w:rsidR="006A65BA" w:rsidRPr="002A1FB6" w:rsidRDefault="006A65BA" w:rsidP="006A65BA">
      <w:pPr>
        <w:pStyle w:val="Odlomakpopisa"/>
        <w:numPr>
          <w:ilvl w:val="0"/>
          <w:numId w:val="1"/>
        </w:numPr>
        <w:jc w:val="both"/>
        <w:rPr>
          <w:b/>
        </w:rPr>
      </w:pPr>
      <w:r w:rsidRPr="002A1FB6">
        <w:rPr>
          <w:b/>
        </w:rPr>
        <w:t xml:space="preserve">SADRŽAJ PRORAČUNA </w:t>
      </w:r>
    </w:p>
    <w:p w14:paraId="69D02BEA" w14:textId="77777777" w:rsidR="006A65BA" w:rsidRPr="002A1FB6" w:rsidRDefault="006A65BA" w:rsidP="006A65BA">
      <w:pPr>
        <w:pStyle w:val="Odlomakpopisa"/>
        <w:ind w:left="1080"/>
        <w:rPr>
          <w:b/>
        </w:rPr>
      </w:pPr>
    </w:p>
    <w:p w14:paraId="72318F8A" w14:textId="77777777" w:rsidR="006A65BA" w:rsidRDefault="006A65BA" w:rsidP="006A65BA">
      <w:pPr>
        <w:jc w:val="center"/>
        <w:rPr>
          <w:b/>
        </w:rPr>
      </w:pPr>
      <w:r w:rsidRPr="002A1FB6">
        <w:rPr>
          <w:b/>
        </w:rPr>
        <w:t xml:space="preserve">Članak </w:t>
      </w:r>
      <w:r>
        <w:rPr>
          <w:b/>
        </w:rPr>
        <w:t>3</w:t>
      </w:r>
      <w:r w:rsidRPr="002A1FB6">
        <w:rPr>
          <w:b/>
        </w:rPr>
        <w:t xml:space="preserve">. </w:t>
      </w:r>
    </w:p>
    <w:p w14:paraId="725C91AC" w14:textId="77777777" w:rsidR="006A65BA" w:rsidRDefault="006A65BA" w:rsidP="006A65BA">
      <w:pPr>
        <w:jc w:val="center"/>
        <w:rPr>
          <w:b/>
        </w:rPr>
      </w:pPr>
    </w:p>
    <w:p w14:paraId="644D6D17" w14:textId="77777777" w:rsidR="006A65BA" w:rsidRDefault="006A65BA" w:rsidP="006A65BA">
      <w:pPr>
        <w:ind w:firstLine="708"/>
        <w:jc w:val="both"/>
      </w:pPr>
      <w:r>
        <w:t>Proračun se sastoji od plana za proračunsku godinu i projekcija za sljedeće dvije godine, a sadrži financijske planove proračunskih korisnika prikazane kroz opći i posebni dio i obrazloženje proračuna.</w:t>
      </w:r>
    </w:p>
    <w:p w14:paraId="095F0412" w14:textId="77777777" w:rsidR="006A65BA" w:rsidRDefault="006A65BA" w:rsidP="006A65BA">
      <w:pPr>
        <w:ind w:firstLine="708"/>
        <w:jc w:val="both"/>
      </w:pPr>
      <w:r>
        <w:rPr>
          <w:b/>
          <w:bCs/>
        </w:rPr>
        <w:t>Opći dio</w:t>
      </w:r>
      <w:r>
        <w:t xml:space="preserve"> Proračuna sastoji se od skraćenog Računa prihoda i rashoda, računa prihoda i rashoda po ekonomskoj klasifikaciji, prikaza prihoda i rashoda po izvorima financiranja, prikaza rashoda po funkcijskoj klasifikaciji, računa financiranja po ekonomskoj klasifikaciji i izvorima financiranja, te prikaza raspoloživih sredstava iz prethodnih godina.</w:t>
      </w:r>
    </w:p>
    <w:p w14:paraId="1D2BCB8E" w14:textId="77777777" w:rsidR="006A65BA" w:rsidRDefault="006A65BA" w:rsidP="006A65BA">
      <w:pPr>
        <w:ind w:firstLine="708"/>
        <w:jc w:val="both"/>
      </w:pPr>
      <w:r>
        <w:t>U Računu prihoda i rashoda iskazani su prihodi poslovanja i prihodi od prodaje nefinancijske imovine, te rashodi poslovanja i rashodi za nabavu nefinancijske imovine. Prihodi poslovanja su: prihodi od poreza, pomoći, prihodi od imovine, prihodi od pristojbi i naknada, prihodi po posebnim propisima, prihodi od prodaje proizvoda i robe, pruženih usluga, prihodi od donacija, kazne, upravne mjere i ostali prihodi. Prihodi od prodaje nefinancijske imovine su: prihodi od prodaje ne proizvedene dugotrajne imovine i prihodi od prodaje proizvedene dugotrajne imovine. Rashodi poslovanja su: rashodi za zaposlene, materijalni rashodi, financijski rashodi, subvencije, pomoći, naknade građanima i kućanstvima na temelju osiguranja i druge naknade, te ostali rashodi u skladu sa zakonom, odlukama i drugim propisima.</w:t>
      </w:r>
    </w:p>
    <w:p w14:paraId="342CD616" w14:textId="77777777" w:rsidR="006A65BA" w:rsidRDefault="006A65BA" w:rsidP="006A65BA">
      <w:pPr>
        <w:ind w:firstLine="708"/>
        <w:jc w:val="both"/>
      </w:pPr>
      <w:r>
        <w:t xml:space="preserve"> U Računu financiranja iskazani su primici od financijske imovine i zaduživanja te izdaci za financijsku imovinu i otplate kredita i zajmova.</w:t>
      </w:r>
    </w:p>
    <w:p w14:paraId="371DD91E" w14:textId="77777777" w:rsidR="006A65BA" w:rsidRDefault="006A65BA" w:rsidP="006A65BA">
      <w:pPr>
        <w:ind w:firstLine="708"/>
        <w:jc w:val="both"/>
      </w:pPr>
      <w:r>
        <w:rPr>
          <w:b/>
          <w:bCs/>
        </w:rPr>
        <w:t>Poseban dio</w:t>
      </w:r>
      <w:r>
        <w:t xml:space="preserve"> sastoji se od plana rashoda i izdataka proračunskih korisnika iskazanih po vrstama, razvrstanih u programe koji se sastoje od aktivnosti i projekata.</w:t>
      </w:r>
    </w:p>
    <w:p w14:paraId="0F1F268C" w14:textId="77777777" w:rsidR="006A65BA" w:rsidRDefault="006A65BA" w:rsidP="006A65BA">
      <w:pPr>
        <w:ind w:firstLine="708"/>
        <w:jc w:val="both"/>
      </w:pPr>
      <w:r>
        <w:rPr>
          <w:b/>
          <w:bCs/>
        </w:rPr>
        <w:t>Obrazloženje općeg dijela proračuna</w:t>
      </w:r>
      <w:r>
        <w:t xml:space="preserve"> sadrži obrazloženje prihoda i rashoda, primitaka i izdataka Proračuna i prenesenog viška odnosno manjka Proračuna.</w:t>
      </w:r>
    </w:p>
    <w:p w14:paraId="391689BF" w14:textId="77777777" w:rsidR="006A65BA" w:rsidRDefault="006A65BA" w:rsidP="006A65BA">
      <w:pPr>
        <w:ind w:firstLine="708"/>
        <w:jc w:val="both"/>
      </w:pPr>
      <w:r>
        <w:rPr>
          <w:b/>
          <w:bCs/>
        </w:rPr>
        <w:t>Obrazloženje posebnog dijela proračuna</w:t>
      </w:r>
      <w:r>
        <w:t xml:space="preserve"> temelji se na obrazloženjima financijskih planova proračunskih korisnika, a sastoji se od obrazloženja programa koje se daje kroz obrazloženje aktivnosti i projekata zajedno s ciljevima i pokazateljima uspješnosti iz akata strateškog planiranja.</w:t>
      </w:r>
    </w:p>
    <w:p w14:paraId="30AF49C4" w14:textId="77777777" w:rsidR="006A65BA" w:rsidRDefault="006A65BA" w:rsidP="006A65BA">
      <w:pPr>
        <w:ind w:firstLine="708"/>
        <w:jc w:val="both"/>
      </w:pPr>
      <w:r>
        <w:t xml:space="preserve">Proračun Općine Udbina za 2026. godinu je konsolidiran. U Proračun su uključeni i svi planirani prihodi i primici proračunskih korisnika kao i njihovi rashodi i izdaci. </w:t>
      </w:r>
    </w:p>
    <w:p w14:paraId="4FADB4D3" w14:textId="77777777" w:rsidR="006A65BA" w:rsidRDefault="006A65BA" w:rsidP="006A65BA">
      <w:pPr>
        <w:ind w:firstLine="708"/>
        <w:jc w:val="both"/>
      </w:pPr>
      <w:r>
        <w:t>Proračunski korisnici: Dječji vrtić Medo i Centar za pomoć u kući Općine Udbina u 2026. godini posluju putem riznice Općine Udbina.</w:t>
      </w:r>
    </w:p>
    <w:p w14:paraId="55FEED93" w14:textId="77777777" w:rsidR="006A65BA" w:rsidRDefault="006A65BA" w:rsidP="006A65BA">
      <w:pPr>
        <w:ind w:firstLine="708"/>
        <w:jc w:val="both"/>
      </w:pPr>
      <w:r>
        <w:t xml:space="preserve">Riznica Općine Udbina pretpostavlja postojanje jednog žiro računa preko kojeg se obavljaju sve financijske transakcije – žiro račun Proračuna Općine Udbina. Svi prihodi i primici proračunskih korisnika uplaćuju se na žiro-račun Proračuna Općine Udbina, a svi rashodi i izdaci proračunskih korisnika isplaćuju se sa žiro računa Proračuna Općine Udbina. </w:t>
      </w:r>
    </w:p>
    <w:p w14:paraId="2FED01F6" w14:textId="77777777" w:rsidR="006A65BA" w:rsidRDefault="006A65BA" w:rsidP="006A65BA">
      <w:pPr>
        <w:ind w:firstLine="708"/>
        <w:jc w:val="both"/>
      </w:pPr>
      <w:r>
        <w:t>Proračunom se osiguravaju sredstva za rashode i izdatke proračunskim korisnicima određenim u Posebnom dijelu za nositelje na pojedinim stavkama.</w:t>
      </w:r>
    </w:p>
    <w:p w14:paraId="327100E0" w14:textId="77777777" w:rsidR="006A65BA" w:rsidRDefault="006A65BA" w:rsidP="006A65BA">
      <w:pPr>
        <w:ind w:firstLine="708"/>
        <w:jc w:val="both"/>
      </w:pPr>
      <w:r>
        <w:t>Proračunski korisnici odgovorni su za naplatu prihoda i primitaka u okviru svoje nadležnosti te za izvršavanje svih rashoda u skladu s odobrenim namjenama, određenim proračunom do visine utvrđene u njegovom posebnom dijelu.</w:t>
      </w:r>
    </w:p>
    <w:p w14:paraId="343B684B" w14:textId="77777777" w:rsidR="006A65BA" w:rsidRDefault="006A65BA" w:rsidP="006A65BA">
      <w:pPr>
        <w:ind w:firstLine="708"/>
        <w:jc w:val="both"/>
      </w:pPr>
      <w:r>
        <w:t xml:space="preserve">Proračunski korisnici mogu proračunska sredstva koristiti samo za plaćanje izvršenih isporuka proizvoda i usluga. U slučaju plaćanja po predujmu, predujam se može isplatiti samo uz suglasnost Načelnika. </w:t>
      </w:r>
    </w:p>
    <w:p w14:paraId="661CD3B2" w14:textId="77777777" w:rsidR="006A65BA" w:rsidRDefault="006A65BA" w:rsidP="006A65BA">
      <w:pPr>
        <w:ind w:firstLine="708"/>
        <w:jc w:val="both"/>
      </w:pPr>
      <w:r>
        <w:t xml:space="preserve">                                  </w:t>
      </w:r>
    </w:p>
    <w:p w14:paraId="7AF23451" w14:textId="77777777" w:rsidR="006A65BA" w:rsidRPr="00604A01" w:rsidRDefault="006A65BA" w:rsidP="006A65BA">
      <w:pPr>
        <w:jc w:val="both"/>
        <w:rPr>
          <w:color w:val="FF0000"/>
        </w:rPr>
      </w:pPr>
    </w:p>
    <w:p w14:paraId="38CE13C4" w14:textId="77777777" w:rsidR="006A65BA" w:rsidRDefault="006A65BA" w:rsidP="006A65BA">
      <w:pPr>
        <w:pStyle w:val="Odlomakpopisa"/>
        <w:numPr>
          <w:ilvl w:val="0"/>
          <w:numId w:val="1"/>
        </w:numPr>
        <w:jc w:val="both"/>
        <w:rPr>
          <w:b/>
        </w:rPr>
      </w:pPr>
      <w:r w:rsidRPr="002A1FB6">
        <w:rPr>
          <w:b/>
        </w:rPr>
        <w:t xml:space="preserve">IZVRŠAVANJE PRORAČUNA </w:t>
      </w:r>
    </w:p>
    <w:p w14:paraId="54D92849" w14:textId="77777777" w:rsidR="006A65BA" w:rsidRPr="002A1FB6" w:rsidRDefault="006A65BA" w:rsidP="006A65BA">
      <w:pPr>
        <w:pStyle w:val="Odlomakpopisa"/>
        <w:ind w:left="1080"/>
        <w:jc w:val="both"/>
        <w:rPr>
          <w:b/>
        </w:rPr>
      </w:pPr>
    </w:p>
    <w:p w14:paraId="29EB4972" w14:textId="77777777" w:rsidR="006A65BA" w:rsidRDefault="006A65BA" w:rsidP="006A65BA">
      <w:pPr>
        <w:ind w:firstLine="708"/>
        <w:jc w:val="center"/>
        <w:rPr>
          <w:b/>
          <w:bCs/>
        </w:rPr>
      </w:pPr>
      <w:r w:rsidRPr="00B71773">
        <w:rPr>
          <w:b/>
          <w:bCs/>
        </w:rPr>
        <w:t>Članak 4.</w:t>
      </w:r>
    </w:p>
    <w:p w14:paraId="426D547C" w14:textId="77777777" w:rsidR="006A65BA" w:rsidRPr="00B71773" w:rsidRDefault="006A65BA" w:rsidP="006A65BA">
      <w:pPr>
        <w:ind w:firstLine="708"/>
        <w:jc w:val="center"/>
        <w:rPr>
          <w:b/>
          <w:bCs/>
        </w:rPr>
      </w:pPr>
    </w:p>
    <w:p w14:paraId="774EEA1E" w14:textId="77777777" w:rsidR="006A65BA" w:rsidRDefault="006A65BA" w:rsidP="006A65BA">
      <w:pPr>
        <w:ind w:firstLine="708"/>
        <w:jc w:val="both"/>
      </w:pPr>
      <w:r>
        <w:t xml:space="preserve">Proračun Općine Udbina planira se i izvršava u sustavu riznice putem jedinstvenog novčanog žiro računa preko kojeg se obavljaju sve financijske transakcije Proračuna pri čemu proračunski korisnici nemaju svoje novčane račune. </w:t>
      </w:r>
    </w:p>
    <w:p w14:paraId="29786F45" w14:textId="77777777" w:rsidR="006A65BA" w:rsidRDefault="006A65BA" w:rsidP="006A65BA">
      <w:pPr>
        <w:ind w:firstLine="708"/>
        <w:jc w:val="both"/>
      </w:pPr>
      <w:r>
        <w:t>Za planiranje i izvršavanje Proračuna odgovoran je Načelnik koji je ujedno i nalogodavac za izvršavanje Proračuna.</w:t>
      </w:r>
    </w:p>
    <w:p w14:paraId="0C5172FA" w14:textId="77777777" w:rsidR="006A65BA" w:rsidRDefault="006A65BA" w:rsidP="006A65BA">
      <w:pPr>
        <w:ind w:firstLine="708"/>
        <w:jc w:val="both"/>
      </w:pPr>
      <w:r>
        <w:t>Proračunska sredstva mogu se koristiti samo za namjene koje su određene Proračunom i to do visine utvrđene u Posebnom dijelu.</w:t>
      </w:r>
    </w:p>
    <w:p w14:paraId="2BB48A2F" w14:textId="77777777" w:rsidR="006A65BA" w:rsidRDefault="006A65BA" w:rsidP="006A65BA">
      <w:pPr>
        <w:ind w:firstLine="708"/>
        <w:jc w:val="both"/>
      </w:pPr>
      <w:r w:rsidRPr="00985F19">
        <w:t>Rashodi i izdaci proračuna i financijskog plana proračunskog korisnika izvršavaju se do visine planiranih sredstava, osim rashoda i izdataka financiranih iz prihoda i primitaka definiranih u člancima 52. i 54.  Zakona</w:t>
      </w:r>
      <w:r>
        <w:t xml:space="preserve"> o proračunu</w:t>
      </w:r>
      <w:r w:rsidRPr="00985F19">
        <w:t>.</w:t>
      </w:r>
    </w:p>
    <w:p w14:paraId="4825EABD" w14:textId="77777777" w:rsidR="006A65BA" w:rsidRDefault="006A65BA" w:rsidP="006A65BA">
      <w:pPr>
        <w:ind w:firstLine="708"/>
        <w:jc w:val="both"/>
      </w:pPr>
      <w:r>
        <w:t xml:space="preserve">Obveze na teret proračuna mogu se preuzeti samo za namjene i do visine utvrđene Proračunom, ako su za to ispunjeni svi zakonom i drugim propisima uvjeti.    </w:t>
      </w:r>
    </w:p>
    <w:p w14:paraId="71AB414E" w14:textId="77777777" w:rsidR="006A65BA" w:rsidRDefault="006A65BA" w:rsidP="006A65BA">
      <w:pPr>
        <w:ind w:firstLine="708"/>
        <w:jc w:val="both"/>
      </w:pPr>
      <w:r>
        <w:t xml:space="preserve">Svaki rashod i izdatak iz proračuna mora se temeljiti na vjerodostojnoj knjigovodstvenoj ispravi kojom se dokazuje obveza plaćanja.  </w:t>
      </w:r>
    </w:p>
    <w:p w14:paraId="51F535B6" w14:textId="77777777" w:rsidR="006A65BA" w:rsidRDefault="006A65BA" w:rsidP="006A65BA">
      <w:pPr>
        <w:ind w:firstLine="708"/>
      </w:pPr>
      <w:r>
        <w:t xml:space="preserve"> Odgovorna osoba mora prije isplate provjeriti i potpisati pravni temelj i visinu obveza koja proizlazi iz knjigovodstvene isprave.                                                                                                                                           </w:t>
      </w:r>
      <w:r>
        <w:tab/>
        <w:t xml:space="preserve">Odobrenje za isplate po računima potpisuje Načelnik, a odobrenje za isplate koje se odnose na rashode subvencija, pomoći, naknada i ostalih rashoda donosi Načelnik u obliku odluke (i/ili zaključka).                                                                                                                                                                   </w:t>
      </w:r>
      <w:r>
        <w:tab/>
        <w:t>Nositelji i korisnici proračunskih sredstava dužni su koristiti proračunska sredstva samo do visine i namjene utvrđene u Posebnom dijelu proračuna, prema načelima štednje i racionalnog korištenja odobrenih sredstava.</w:t>
      </w:r>
    </w:p>
    <w:p w14:paraId="471A6201" w14:textId="77777777" w:rsidR="006A65BA" w:rsidRDefault="006A65BA" w:rsidP="006A65BA">
      <w:pPr>
        <w:ind w:firstLine="708"/>
        <w:jc w:val="both"/>
      </w:pPr>
    </w:p>
    <w:p w14:paraId="5A2EA6DD" w14:textId="77777777" w:rsidR="006A65BA" w:rsidRDefault="006A65BA" w:rsidP="006A65BA">
      <w:pPr>
        <w:ind w:firstLine="708"/>
        <w:jc w:val="center"/>
        <w:rPr>
          <w:b/>
          <w:bCs/>
        </w:rPr>
      </w:pPr>
      <w:r w:rsidRPr="00B71773">
        <w:rPr>
          <w:b/>
          <w:bCs/>
        </w:rPr>
        <w:t>Članak 5.</w:t>
      </w:r>
    </w:p>
    <w:p w14:paraId="4AC458B5" w14:textId="77777777" w:rsidR="006A65BA" w:rsidRPr="00B71773" w:rsidRDefault="006A65BA" w:rsidP="006A65BA">
      <w:pPr>
        <w:ind w:firstLine="708"/>
        <w:jc w:val="center"/>
        <w:rPr>
          <w:b/>
          <w:bCs/>
        </w:rPr>
      </w:pPr>
    </w:p>
    <w:p w14:paraId="698BEB39" w14:textId="77777777" w:rsidR="006A65BA" w:rsidRDefault="006A65BA" w:rsidP="006A65BA">
      <w:pPr>
        <w:ind w:firstLine="708"/>
        <w:jc w:val="both"/>
      </w:pPr>
      <w:r>
        <w:t>Na temelju sredstava osiguranih u Proračunu, proračunski korisnici Općine izrađuju financijski plan za cijelu godinu.</w:t>
      </w:r>
    </w:p>
    <w:p w14:paraId="37CBD0E2" w14:textId="77777777" w:rsidR="006A65BA" w:rsidRDefault="006A65BA" w:rsidP="006A65BA">
      <w:pPr>
        <w:ind w:firstLine="708"/>
        <w:jc w:val="both"/>
      </w:pPr>
      <w:r>
        <w:t>Proračunski korisnici izrađuju financijski plan na osnovi uputa za izradu financijskog plana proračunskog korisnika.</w:t>
      </w:r>
    </w:p>
    <w:p w14:paraId="21194C83" w14:textId="77777777" w:rsidR="006A65BA" w:rsidRDefault="006A65BA" w:rsidP="006A65BA">
      <w:pPr>
        <w:ind w:firstLine="708"/>
        <w:jc w:val="both"/>
      </w:pPr>
      <w:r>
        <w:t xml:space="preserve">Upute za izradu financijskog plana iz stavka 2. ovog članka izrađuje pročelnik Jedinstvenog upravnog odjela Općine, po primitku uputa za izradu proračuna jedinice lokalne samouprave od Ministarstva financija. </w:t>
      </w:r>
    </w:p>
    <w:p w14:paraId="62991255" w14:textId="77777777" w:rsidR="006A65BA" w:rsidRDefault="006A65BA" w:rsidP="006A65BA">
      <w:pPr>
        <w:ind w:firstLine="708"/>
        <w:jc w:val="both"/>
      </w:pPr>
      <w:r>
        <w:t>Upute za izradu financijskog plana dostavljaju se proračunskom korisniku do 31. listopada tekuće godine.</w:t>
      </w:r>
    </w:p>
    <w:p w14:paraId="2561316E" w14:textId="77777777" w:rsidR="006A65BA" w:rsidRDefault="006A65BA" w:rsidP="006A65BA">
      <w:pPr>
        <w:ind w:firstLine="708"/>
        <w:jc w:val="both"/>
      </w:pPr>
      <w:r>
        <w:t>Suglasnost na financijski plan te izmjene i dopune financijskog plana proračunskog korisnika daje Općinsko vijeće, bez obzira radi li se o promjenama u financijskom planu koje su vezane uz financiranje iz Proračuna Općine ili promjena vezanih uz vlastite i namjenske prihode i primitke.</w:t>
      </w:r>
    </w:p>
    <w:p w14:paraId="1CB207AE" w14:textId="77777777" w:rsidR="006A65BA" w:rsidRDefault="006A65BA" w:rsidP="006A65BA">
      <w:pPr>
        <w:ind w:firstLine="708"/>
        <w:jc w:val="both"/>
      </w:pPr>
      <w:r>
        <w:t>Financijski plan proračunskog korisnika te izmjene i dopune financijskog plana proračunskog korisnika izrađuju se paralelno uz Proračun, odnosno izmjene Proračuna Općine.</w:t>
      </w:r>
    </w:p>
    <w:p w14:paraId="74DD52F5" w14:textId="77777777" w:rsidR="006A65BA" w:rsidRDefault="006A65BA" w:rsidP="006A65BA">
      <w:pPr>
        <w:ind w:firstLine="708"/>
        <w:jc w:val="both"/>
      </w:pPr>
      <w:r>
        <w:t>Radi potrebe izrade konsolidiranih financijskih izvještaja, polugodišnjeg i godišnjeg izvještaja o izvršenju proračuna, proračunski korisnici dužni su polugodišnje izvještavati o strukturi ostvarenih i utrošenih vlastitih prihoda i namjenskih prihoda, a na zahtjev Načelnika i češće.</w:t>
      </w:r>
    </w:p>
    <w:p w14:paraId="69C47C69" w14:textId="77777777" w:rsidR="006A65BA" w:rsidRDefault="006A65BA" w:rsidP="006A65BA">
      <w:pPr>
        <w:ind w:firstLine="708"/>
        <w:jc w:val="both"/>
      </w:pPr>
      <w:r>
        <w:t>Sredstva Proračuna osiguravaju se za rad i programe Općine, Jedinstvenog upravnog odjela Općine Udbina te proračunskih korisnika prema podacima iz Registra korisnika proračuna te drugih korisnika koji su u njegovu Posebnom dijelu određeni za nositelje sredstava.</w:t>
      </w:r>
    </w:p>
    <w:p w14:paraId="31E5A847" w14:textId="77777777" w:rsidR="006A65BA" w:rsidRDefault="006A65BA" w:rsidP="006A65BA">
      <w:pPr>
        <w:ind w:firstLine="708"/>
        <w:jc w:val="both"/>
      </w:pPr>
      <w:r>
        <w:t>Proračunskim sredstvima korisnici se smiju koristiti samo za namjene koje su određene Proračunom, i to do visine utvrđene u njegovu Posebnom dijelu, prema načelima zakonitosti, svrsishodnosti i štedljivosti.</w:t>
      </w:r>
    </w:p>
    <w:p w14:paraId="5275875B" w14:textId="77777777" w:rsidR="006A65BA" w:rsidRDefault="006A65BA" w:rsidP="006A65BA">
      <w:pPr>
        <w:ind w:firstLine="708"/>
        <w:jc w:val="center"/>
        <w:rPr>
          <w:b/>
          <w:bCs/>
        </w:rPr>
      </w:pPr>
      <w:r w:rsidRPr="00B71773">
        <w:rPr>
          <w:b/>
          <w:bCs/>
        </w:rPr>
        <w:t>Članak 6.</w:t>
      </w:r>
    </w:p>
    <w:p w14:paraId="01D6868E" w14:textId="77777777" w:rsidR="006A65BA" w:rsidRPr="00B71773" w:rsidRDefault="006A65BA" w:rsidP="006A65BA">
      <w:pPr>
        <w:ind w:firstLine="708"/>
        <w:jc w:val="center"/>
        <w:rPr>
          <w:b/>
          <w:bCs/>
        </w:rPr>
      </w:pPr>
    </w:p>
    <w:p w14:paraId="1DF4968F" w14:textId="77777777" w:rsidR="006A65BA" w:rsidRDefault="006A65BA" w:rsidP="006A65BA">
      <w:pPr>
        <w:ind w:firstLine="708"/>
        <w:jc w:val="both"/>
      </w:pPr>
      <w:r>
        <w:t>Proračun se izvršava preko jedinstvenog računa.</w:t>
      </w:r>
    </w:p>
    <w:p w14:paraId="4B409C6E" w14:textId="77777777" w:rsidR="006A65BA" w:rsidRDefault="006A65BA" w:rsidP="006A65BA">
      <w:pPr>
        <w:ind w:firstLine="708"/>
        <w:jc w:val="both"/>
      </w:pPr>
      <w:r>
        <w:t>Proračun se izvršava na temelju zahtjeva proračunskih korisnika koji su usklađeni s financijskim planovima i likvidnim mogućnostima Proračuna.</w:t>
      </w:r>
    </w:p>
    <w:p w14:paraId="08BE0673" w14:textId="77777777" w:rsidR="006A65BA" w:rsidRDefault="006A65BA" w:rsidP="006A65BA">
      <w:pPr>
        <w:ind w:firstLine="708"/>
      </w:pPr>
    </w:p>
    <w:p w14:paraId="7D0A1F1F" w14:textId="77777777" w:rsidR="006A65BA" w:rsidRDefault="006A65BA" w:rsidP="006A65BA">
      <w:pPr>
        <w:ind w:firstLine="708"/>
        <w:jc w:val="center"/>
        <w:rPr>
          <w:b/>
          <w:bCs/>
        </w:rPr>
      </w:pPr>
      <w:r w:rsidRPr="00B71773">
        <w:rPr>
          <w:b/>
          <w:bCs/>
        </w:rPr>
        <w:t>Članak 7.</w:t>
      </w:r>
    </w:p>
    <w:p w14:paraId="0858F50E" w14:textId="77777777" w:rsidR="006A65BA" w:rsidRPr="00B71773" w:rsidRDefault="006A65BA" w:rsidP="006A65BA">
      <w:pPr>
        <w:ind w:firstLine="708"/>
        <w:jc w:val="center"/>
        <w:rPr>
          <w:b/>
          <w:bCs/>
        </w:rPr>
      </w:pPr>
    </w:p>
    <w:p w14:paraId="57BDD940" w14:textId="77777777" w:rsidR="006A65BA" w:rsidRDefault="006A65BA" w:rsidP="006A65BA">
      <w:pPr>
        <w:ind w:firstLine="708"/>
        <w:jc w:val="both"/>
      </w:pPr>
      <w:r>
        <w:t>Sredstva za plaće, naknade, troškove i materijalna prava službenika i namještenika u Jedinstvenom upravnom odjelu Općine isplaćuju se u skladu s pravilnikom i posebnom odlukom kojom se uređuju plaće službenika i namještenika Jedinstvenog upravnog odjela Općine.</w:t>
      </w:r>
    </w:p>
    <w:p w14:paraId="29444AD0" w14:textId="77777777" w:rsidR="006A65BA" w:rsidRDefault="006A65BA" w:rsidP="006A65BA">
      <w:pPr>
        <w:ind w:firstLine="708"/>
      </w:pPr>
    </w:p>
    <w:p w14:paraId="3BF6C9E1" w14:textId="77777777" w:rsidR="006A65BA" w:rsidRDefault="006A65BA" w:rsidP="006A65BA">
      <w:pPr>
        <w:ind w:firstLine="708"/>
        <w:jc w:val="center"/>
        <w:rPr>
          <w:b/>
          <w:bCs/>
        </w:rPr>
      </w:pPr>
      <w:r w:rsidRPr="00B71773">
        <w:rPr>
          <w:b/>
          <w:bCs/>
        </w:rPr>
        <w:t>Članak 8.</w:t>
      </w:r>
    </w:p>
    <w:p w14:paraId="05AB9F0C" w14:textId="77777777" w:rsidR="006A65BA" w:rsidRPr="00B71773" w:rsidRDefault="006A65BA" w:rsidP="006A65BA">
      <w:pPr>
        <w:ind w:firstLine="708"/>
        <w:jc w:val="center"/>
        <w:rPr>
          <w:b/>
          <w:bCs/>
        </w:rPr>
      </w:pPr>
    </w:p>
    <w:p w14:paraId="24014ED3" w14:textId="77777777" w:rsidR="006A65BA" w:rsidRDefault="006A65BA" w:rsidP="006A65BA">
      <w:pPr>
        <w:ind w:firstLine="708"/>
        <w:jc w:val="both"/>
      </w:pPr>
      <w:r>
        <w:t>Korisnici financiranja iz Proračuna dužni su uz zahtjev za dodjelu sredstava dostaviti prijedlog financijskog plana i izvješća o korištenju sredstava sukladno Uredbi o kriterijima, mjerilima i postupcima financiranja i ugovaranja programa i projekata od interesa za opće dobro koje provode udruge, odnosno sklopljenom ugovoru.</w:t>
      </w:r>
    </w:p>
    <w:p w14:paraId="6139C8B8" w14:textId="77777777" w:rsidR="006A65BA" w:rsidRDefault="006A65BA" w:rsidP="006A65BA">
      <w:pPr>
        <w:ind w:firstLine="708"/>
        <w:jc w:val="both"/>
      </w:pPr>
      <w:r>
        <w:t>Odgovorna osoba korisnika financiranja iz Proračuna odgovorna je za zakonito i pravilno planiranje i izvršavanje financijskog plana.</w:t>
      </w:r>
    </w:p>
    <w:p w14:paraId="00D63368" w14:textId="77777777" w:rsidR="006A65BA" w:rsidRDefault="006A65BA" w:rsidP="006A65BA">
      <w:pPr>
        <w:ind w:firstLine="708"/>
        <w:jc w:val="both"/>
      </w:pPr>
      <w:r>
        <w:t>Korisnicima financiranja iz Proračuna koji ne dostave financijski plan i izvješće iz prethodne godine neće se isplaćivati proračunska sredstva.</w:t>
      </w:r>
    </w:p>
    <w:p w14:paraId="347EDA39" w14:textId="77777777" w:rsidR="006A65BA" w:rsidRDefault="006A65BA" w:rsidP="006A65BA">
      <w:pPr>
        <w:ind w:firstLine="708"/>
        <w:jc w:val="both"/>
      </w:pPr>
      <w:r>
        <w:t>Odluku o neisplaćivanju proračunskih sredstava iz prethodnog stavka donosi Načelnik.</w:t>
      </w:r>
    </w:p>
    <w:p w14:paraId="01869474" w14:textId="77777777" w:rsidR="006A65BA" w:rsidRDefault="006A65BA" w:rsidP="006A65BA">
      <w:pPr>
        <w:ind w:firstLine="708"/>
        <w:jc w:val="both"/>
      </w:pPr>
      <w:r>
        <w:t>.</w:t>
      </w:r>
    </w:p>
    <w:p w14:paraId="22F9D9A8" w14:textId="77777777" w:rsidR="006A65BA" w:rsidRPr="00B71773" w:rsidRDefault="006A65BA" w:rsidP="006A65BA">
      <w:pPr>
        <w:ind w:firstLine="708"/>
        <w:jc w:val="center"/>
        <w:rPr>
          <w:b/>
          <w:bCs/>
        </w:rPr>
      </w:pPr>
      <w:r w:rsidRPr="00B71773">
        <w:rPr>
          <w:b/>
          <w:bCs/>
        </w:rPr>
        <w:t>Članak 9.</w:t>
      </w:r>
    </w:p>
    <w:p w14:paraId="661FC401" w14:textId="77777777" w:rsidR="006A65BA" w:rsidRDefault="006A65BA" w:rsidP="006A65BA">
      <w:pPr>
        <w:ind w:firstLine="708"/>
        <w:jc w:val="center"/>
      </w:pPr>
    </w:p>
    <w:p w14:paraId="6BAF505F" w14:textId="77777777" w:rsidR="006A65BA" w:rsidRDefault="006A65BA" w:rsidP="006A65BA">
      <w:pPr>
        <w:ind w:firstLine="708"/>
        <w:jc w:val="both"/>
      </w:pPr>
      <w:r>
        <w:t>Načelnik je odgovoran Općinskom vijeću za zakonito i pravilno planiranje i izvršavanje Proračuna, o čemu ga izvještava na način određen Zakonom i Statutom Općine.</w:t>
      </w:r>
    </w:p>
    <w:p w14:paraId="3FAB4FF0" w14:textId="77777777" w:rsidR="006A65BA" w:rsidRDefault="006A65BA" w:rsidP="006A65BA">
      <w:pPr>
        <w:ind w:firstLine="708"/>
        <w:jc w:val="both"/>
      </w:pPr>
      <w:r>
        <w:t>Načelnik dostavlja Proračun te izmjene i dopune Proračuna, kao i ovu Odluku,  Ministarstvu financija i Državnom uredu za reviziju u roku od 15 dana od dana njihova stupanja na snagu.</w:t>
      </w:r>
    </w:p>
    <w:p w14:paraId="2A2674BE" w14:textId="77777777" w:rsidR="006A65BA" w:rsidRDefault="006A65BA" w:rsidP="006A65BA">
      <w:pPr>
        <w:ind w:firstLine="708"/>
        <w:jc w:val="both"/>
      </w:pPr>
    </w:p>
    <w:p w14:paraId="20596C99" w14:textId="77777777" w:rsidR="006A65BA" w:rsidRDefault="006A65BA" w:rsidP="006A65BA">
      <w:pPr>
        <w:ind w:firstLine="708"/>
        <w:jc w:val="center"/>
        <w:rPr>
          <w:b/>
          <w:bCs/>
        </w:rPr>
      </w:pPr>
      <w:r w:rsidRPr="00B71773">
        <w:rPr>
          <w:b/>
          <w:bCs/>
        </w:rPr>
        <w:t>Članak 10.</w:t>
      </w:r>
    </w:p>
    <w:p w14:paraId="21A7FFAD" w14:textId="77777777" w:rsidR="006A65BA" w:rsidRPr="00B71773" w:rsidRDefault="006A65BA" w:rsidP="006A65BA">
      <w:pPr>
        <w:ind w:firstLine="708"/>
        <w:jc w:val="center"/>
        <w:rPr>
          <w:b/>
          <w:bCs/>
        </w:rPr>
      </w:pPr>
    </w:p>
    <w:p w14:paraId="45085E5F" w14:textId="77777777" w:rsidR="006A65BA" w:rsidRDefault="006A65BA" w:rsidP="006A65BA">
      <w:pPr>
        <w:ind w:firstLine="708"/>
        <w:jc w:val="both"/>
      </w:pPr>
      <w:r>
        <w:t>Načelnik podnosi Općinskom vijeću na donošenje polugodišnji izvještaj o izvršenju Proračuna do 30. rujna tekuće proračunske godine.</w:t>
      </w:r>
    </w:p>
    <w:p w14:paraId="6D194A23" w14:textId="77777777" w:rsidR="006A65BA" w:rsidRDefault="006A65BA" w:rsidP="006A65BA">
      <w:pPr>
        <w:ind w:firstLine="708"/>
        <w:jc w:val="both"/>
      </w:pPr>
      <w:r>
        <w:t>Načelnik podnosi Općinskom vijeću na donošenje godišnji izvještaj o izvršenju Proračuna do 31. svibnja tekuće godine za prethodnu godinu.</w:t>
      </w:r>
    </w:p>
    <w:p w14:paraId="7E3E0291" w14:textId="77777777" w:rsidR="006A65BA" w:rsidRDefault="006A65BA" w:rsidP="006A65BA">
      <w:pPr>
        <w:ind w:firstLine="708"/>
      </w:pPr>
    </w:p>
    <w:p w14:paraId="2BF57D92" w14:textId="77777777" w:rsidR="006A65BA" w:rsidRDefault="006A65BA" w:rsidP="006A65BA">
      <w:pPr>
        <w:ind w:firstLine="708"/>
        <w:jc w:val="center"/>
        <w:rPr>
          <w:b/>
          <w:bCs/>
        </w:rPr>
      </w:pPr>
      <w:r w:rsidRPr="00B71773">
        <w:rPr>
          <w:b/>
          <w:bCs/>
        </w:rPr>
        <w:t>Članak 11.</w:t>
      </w:r>
    </w:p>
    <w:p w14:paraId="03DF1E7D" w14:textId="77777777" w:rsidR="006A65BA" w:rsidRPr="00B71773" w:rsidRDefault="006A65BA" w:rsidP="006A65BA">
      <w:pPr>
        <w:ind w:firstLine="708"/>
        <w:jc w:val="center"/>
        <w:rPr>
          <w:b/>
          <w:bCs/>
        </w:rPr>
      </w:pPr>
    </w:p>
    <w:p w14:paraId="21A149B9" w14:textId="77777777" w:rsidR="006A65BA" w:rsidRDefault="006A65BA" w:rsidP="006A65BA">
      <w:pPr>
        <w:ind w:firstLine="708"/>
        <w:jc w:val="both"/>
      </w:pPr>
      <w:r>
        <w:t>Odgovorna osoba proračunskog korisnika i Načelnik odgovorni su za potpunu i pravodobnu naplatu prihoda i primitaka iz svoje nadležnosti, za njihovu uplatu u Proračun i za izvršavanje svih rashoda i izdataka u skladu s namjenama.</w:t>
      </w:r>
    </w:p>
    <w:p w14:paraId="43960D68" w14:textId="77777777" w:rsidR="006A65BA" w:rsidRDefault="006A65BA" w:rsidP="006A65BA">
      <w:pPr>
        <w:ind w:firstLine="708"/>
        <w:jc w:val="both"/>
      </w:pPr>
      <w:r>
        <w:t>Prihodi Proračuna ubiru se i uplaćuju u proračun u skladu sa zakonom ili drugim propisima, neovisno o visini prihoda planiranih u Proračunu.</w:t>
      </w:r>
    </w:p>
    <w:p w14:paraId="6E8D2865" w14:textId="77777777" w:rsidR="006A65BA" w:rsidRDefault="006A65BA" w:rsidP="006A65BA">
      <w:pPr>
        <w:ind w:firstLine="708"/>
        <w:jc w:val="both"/>
      </w:pPr>
      <w:r w:rsidRPr="00923ABB">
        <w:t>U Prora</w:t>
      </w:r>
      <w:r>
        <w:t>č</w:t>
      </w:r>
      <w:r w:rsidRPr="00923ABB">
        <w:t xml:space="preserve">unu se planiraju svi prihodi koje sukladno pozitivnim propisima ostvaruju tijela </w:t>
      </w:r>
      <w:r>
        <w:t>općinske</w:t>
      </w:r>
      <w:r w:rsidRPr="00923ABB">
        <w:t xml:space="preserve"> uprave, kao i</w:t>
      </w:r>
      <w:r>
        <w:t xml:space="preserve"> </w:t>
      </w:r>
      <w:r w:rsidRPr="00923ABB">
        <w:t>vlastiti i namjenski prihodi i primici koje ostvaruju prora</w:t>
      </w:r>
      <w:r>
        <w:t>č</w:t>
      </w:r>
      <w:r w:rsidRPr="00923ABB">
        <w:t xml:space="preserve">unski korisnici </w:t>
      </w:r>
      <w:r>
        <w:t>Općine</w:t>
      </w:r>
      <w:r w:rsidRPr="00923ABB">
        <w:t>.</w:t>
      </w:r>
    </w:p>
    <w:p w14:paraId="38538DD3" w14:textId="77777777" w:rsidR="006A65BA" w:rsidRDefault="006A65BA" w:rsidP="006A65BA">
      <w:pPr>
        <w:ind w:firstLine="708"/>
        <w:jc w:val="both"/>
      </w:pPr>
      <w:r w:rsidRPr="00923ABB">
        <w:t>Prora</w:t>
      </w:r>
      <w:r>
        <w:t>č</w:t>
      </w:r>
      <w:r w:rsidRPr="00923ABB">
        <w:t>unski korisnici odgovorni su za naplatu vlastitih i namjenskih prihoda te za izvr</w:t>
      </w:r>
      <w:r>
        <w:t>š</w:t>
      </w:r>
      <w:r w:rsidRPr="00923ABB">
        <w:t>avanje rashoda sukladno planiranim iznosima i namjenama.</w:t>
      </w:r>
      <w:r>
        <w:t xml:space="preserve"> </w:t>
      </w:r>
    </w:p>
    <w:p w14:paraId="7874971D" w14:textId="77777777" w:rsidR="006A65BA" w:rsidRDefault="006A65BA" w:rsidP="006A65BA">
      <w:pPr>
        <w:ind w:firstLine="708"/>
        <w:jc w:val="both"/>
      </w:pPr>
      <w:r w:rsidRPr="00923ABB">
        <w:t>Prihodi i primici koje prora</w:t>
      </w:r>
      <w:r>
        <w:t>č</w:t>
      </w:r>
      <w:r w:rsidRPr="00923ABB">
        <w:t>unski korisnici ostvare iz pomo</w:t>
      </w:r>
      <w:r>
        <w:t>ć</w:t>
      </w:r>
      <w:r w:rsidRPr="00923ABB">
        <w:t>i, donacija, po posebnim propisima i iz drugih izvora, namjenski su prihodi Prora</w:t>
      </w:r>
      <w:r>
        <w:t>č</w:t>
      </w:r>
      <w:r w:rsidRPr="00923ABB">
        <w:t>una.</w:t>
      </w:r>
    </w:p>
    <w:p w14:paraId="2BD62DF8" w14:textId="77777777" w:rsidR="006A65BA" w:rsidRDefault="006A65BA" w:rsidP="006A65BA">
      <w:pPr>
        <w:ind w:firstLine="708"/>
        <w:jc w:val="both"/>
      </w:pPr>
      <w:r w:rsidRPr="00923ABB">
        <w:t xml:space="preserve">Prihodi iz </w:t>
      </w:r>
      <w:r>
        <w:t>prethodnog stavka</w:t>
      </w:r>
      <w:r w:rsidRPr="00923ABB">
        <w:t xml:space="preserve"> ovoga </w:t>
      </w:r>
      <w:r>
        <w:t>č</w:t>
      </w:r>
      <w:r w:rsidRPr="00923ABB">
        <w:t>lanka planiraju se u financijskim planovima prora</w:t>
      </w:r>
      <w:r>
        <w:t>č</w:t>
      </w:r>
      <w:r w:rsidRPr="00923ABB">
        <w:t>unskih korisnika, mogu se koristiti isklju</w:t>
      </w:r>
      <w:r>
        <w:t>č</w:t>
      </w:r>
      <w:r w:rsidRPr="00923ABB">
        <w:t>ivo za namjene utvr</w:t>
      </w:r>
      <w:r>
        <w:t>đ</w:t>
      </w:r>
      <w:r w:rsidRPr="00923ABB">
        <w:t>ene financijskim planovima i upla</w:t>
      </w:r>
      <w:r>
        <w:t>ć</w:t>
      </w:r>
      <w:r w:rsidRPr="00923ABB">
        <w:t>uju se na ra</w:t>
      </w:r>
      <w:r>
        <w:t>č</w:t>
      </w:r>
      <w:r w:rsidRPr="00923ABB">
        <w:t>un Prora</w:t>
      </w:r>
      <w:r>
        <w:t>č</w:t>
      </w:r>
      <w:r w:rsidRPr="00923ABB">
        <w:t>una.</w:t>
      </w:r>
    </w:p>
    <w:p w14:paraId="52AE5570" w14:textId="77777777" w:rsidR="006A65BA" w:rsidRDefault="006A65BA" w:rsidP="006A65BA">
      <w:pPr>
        <w:ind w:firstLine="708"/>
        <w:jc w:val="both"/>
      </w:pPr>
      <w:r w:rsidRPr="00923ABB">
        <w:t>Prora</w:t>
      </w:r>
      <w:r>
        <w:t>č</w:t>
      </w:r>
      <w:r w:rsidRPr="00923ABB">
        <w:t>unski korisnici mogu preuzimati obveze i pla</w:t>
      </w:r>
      <w:r>
        <w:t>ć</w:t>
      </w:r>
      <w:r w:rsidRPr="00923ABB">
        <w:t xml:space="preserve">ati ih po stavkama rashoda za </w:t>
      </w:r>
      <w:r>
        <w:t>č</w:t>
      </w:r>
      <w:r w:rsidRPr="00923ABB">
        <w:t>ije su financiranje planirani namjenski prihodi isklju</w:t>
      </w:r>
      <w:r>
        <w:t>č</w:t>
      </w:r>
      <w:r w:rsidRPr="00923ABB">
        <w:t>ivo do iznosa napla</w:t>
      </w:r>
      <w:r>
        <w:t>ć</w:t>
      </w:r>
      <w:r w:rsidRPr="00923ABB">
        <w:t>enih namjenskih prihoda</w:t>
      </w:r>
      <w:r>
        <w:t>.</w:t>
      </w:r>
    </w:p>
    <w:p w14:paraId="05109B6F" w14:textId="77777777" w:rsidR="006A65BA" w:rsidRDefault="006A65BA" w:rsidP="006A65BA">
      <w:pPr>
        <w:ind w:firstLine="708"/>
      </w:pPr>
    </w:p>
    <w:p w14:paraId="69279A75" w14:textId="77777777" w:rsidR="006A65BA" w:rsidRDefault="006A65BA" w:rsidP="006A65BA">
      <w:pPr>
        <w:ind w:firstLine="708"/>
        <w:jc w:val="center"/>
        <w:rPr>
          <w:b/>
          <w:bCs/>
        </w:rPr>
      </w:pPr>
      <w:r w:rsidRPr="00B71773">
        <w:rPr>
          <w:b/>
          <w:bCs/>
        </w:rPr>
        <w:t>Članak 12.</w:t>
      </w:r>
    </w:p>
    <w:p w14:paraId="2F5D6FFE" w14:textId="77777777" w:rsidR="006A65BA" w:rsidRPr="00B71773" w:rsidRDefault="006A65BA" w:rsidP="006A65BA">
      <w:pPr>
        <w:ind w:firstLine="708"/>
        <w:jc w:val="center"/>
        <w:rPr>
          <w:b/>
          <w:bCs/>
        </w:rPr>
      </w:pPr>
    </w:p>
    <w:p w14:paraId="2E9E35EC" w14:textId="77777777" w:rsidR="006A65BA" w:rsidRDefault="006A65BA" w:rsidP="006A65BA">
      <w:pPr>
        <w:ind w:firstLine="708"/>
        <w:jc w:val="both"/>
      </w:pPr>
      <w:r w:rsidRPr="006C5685">
        <w:t xml:space="preserve">Ako tijekom godine dođe do povećanja rashoda i/ili izdataka odnosno smanjenja prihoda i/ili primitaka, </w:t>
      </w:r>
      <w:r>
        <w:t>Načelnik</w:t>
      </w:r>
      <w:r w:rsidRPr="006C5685">
        <w:t xml:space="preserve"> može poduzeti mjere za uravnoteženje Proračuna propisane Zakonom o proračunu.</w:t>
      </w:r>
    </w:p>
    <w:p w14:paraId="06875FA0" w14:textId="77777777" w:rsidR="006A65BA" w:rsidRDefault="006A65BA" w:rsidP="006A65BA">
      <w:pPr>
        <w:ind w:firstLine="708"/>
      </w:pPr>
    </w:p>
    <w:p w14:paraId="126C3C25" w14:textId="77777777" w:rsidR="006A65BA" w:rsidRDefault="006A65BA" w:rsidP="006A65BA">
      <w:pPr>
        <w:ind w:firstLine="708"/>
        <w:jc w:val="center"/>
        <w:rPr>
          <w:b/>
          <w:bCs/>
        </w:rPr>
      </w:pPr>
      <w:r w:rsidRPr="00B71773">
        <w:rPr>
          <w:b/>
          <w:bCs/>
        </w:rPr>
        <w:t>Članak 13.</w:t>
      </w:r>
    </w:p>
    <w:p w14:paraId="5D4C01B3" w14:textId="77777777" w:rsidR="006A65BA" w:rsidRPr="00B71773" w:rsidRDefault="006A65BA" w:rsidP="006A65BA">
      <w:pPr>
        <w:ind w:firstLine="708"/>
        <w:jc w:val="center"/>
        <w:rPr>
          <w:b/>
          <w:bCs/>
        </w:rPr>
      </w:pPr>
    </w:p>
    <w:p w14:paraId="47EA1AF3" w14:textId="77777777" w:rsidR="006A65BA" w:rsidRDefault="006A65BA" w:rsidP="006A65BA">
      <w:pPr>
        <w:ind w:firstLine="708"/>
        <w:jc w:val="both"/>
      </w:pPr>
      <w:r>
        <w:t xml:space="preserve">Proračunska zaliha osigurava se u iznosu od 5.000,00 </w:t>
      </w:r>
      <w:proofErr w:type="spellStart"/>
      <w:r>
        <w:t>eur</w:t>
      </w:r>
      <w:proofErr w:type="spellEnd"/>
      <w:r>
        <w:t>.</w:t>
      </w:r>
    </w:p>
    <w:p w14:paraId="7B18BDD5" w14:textId="77777777" w:rsidR="006A65BA" w:rsidRDefault="006A65BA" w:rsidP="006A65BA">
      <w:pPr>
        <w:ind w:firstLine="708"/>
        <w:jc w:val="both"/>
      </w:pPr>
      <w:r>
        <w:t xml:space="preserve">Sredstva proračunske zalihe koriste se za nepredviđene namjene za koje u proračunu nisu osigurana sredstva, ili za namjenu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nepredviđenih nesreća, te za druge nepredviđene rashode tijekom godine. Izvršenje nepredviđenih rashoda iz proračunske zalihe prati se prema prirodnoj vrsti rashoda.   </w:t>
      </w:r>
      <w:r>
        <w:tab/>
      </w:r>
    </w:p>
    <w:p w14:paraId="7F37813F" w14:textId="77777777" w:rsidR="006A65BA" w:rsidRDefault="006A65BA" w:rsidP="006A65BA">
      <w:pPr>
        <w:ind w:firstLine="708"/>
        <w:jc w:val="both"/>
      </w:pPr>
      <w:r>
        <w:t xml:space="preserve">O korištenju sredstava proračunske zalihe odlučuje Načelnik. </w:t>
      </w:r>
    </w:p>
    <w:p w14:paraId="0F664B3F" w14:textId="77777777" w:rsidR="006A65BA" w:rsidRDefault="006A65BA" w:rsidP="006A65BA">
      <w:pPr>
        <w:ind w:firstLine="708"/>
        <w:jc w:val="both"/>
      </w:pPr>
      <w:r>
        <w:t>O utrošenim sredstvima proračunske zalihe Načelnik izvješćuje Općinsko vijeće u roku propisanim Zakonom.</w:t>
      </w:r>
    </w:p>
    <w:p w14:paraId="62615F04" w14:textId="77777777" w:rsidR="006A65BA" w:rsidRDefault="006A65BA" w:rsidP="006A65BA">
      <w:pPr>
        <w:jc w:val="center"/>
      </w:pPr>
    </w:p>
    <w:p w14:paraId="4C86FFF5" w14:textId="77777777" w:rsidR="006A65BA" w:rsidRDefault="006A65BA" w:rsidP="006A65BA">
      <w:pPr>
        <w:jc w:val="center"/>
        <w:rPr>
          <w:b/>
        </w:rPr>
      </w:pPr>
      <w:r w:rsidRPr="00B71773">
        <w:rPr>
          <w:b/>
        </w:rPr>
        <w:t>Članak 14.</w:t>
      </w:r>
    </w:p>
    <w:p w14:paraId="72163C3B" w14:textId="77777777" w:rsidR="006A65BA" w:rsidRPr="00B71773" w:rsidRDefault="006A65BA" w:rsidP="006A65BA">
      <w:pPr>
        <w:jc w:val="center"/>
        <w:rPr>
          <w:b/>
        </w:rPr>
      </w:pPr>
    </w:p>
    <w:p w14:paraId="5A11A8A8" w14:textId="77777777" w:rsidR="006A65BA" w:rsidRDefault="006A65BA" w:rsidP="006A65BA">
      <w:pPr>
        <w:spacing w:line="259" w:lineRule="auto"/>
        <w:ind w:firstLine="708"/>
        <w:jc w:val="both"/>
        <w:rPr>
          <w:bCs/>
        </w:rPr>
      </w:pPr>
      <w:r>
        <w:rPr>
          <w:bCs/>
        </w:rPr>
        <w:t>U okviru sredstava utvrđenih u Proračunu dopuštena je preraspodjela utvrđenih sredstava između pojedinih stavaka rashoda i izdataka unutar izvora financiranja opći prihodi i primici i unutar izvora financiranja namjenski primici, najviše do 5% sredstava utvrđenih na razini skupine ekonomske klasifikacije koja se umanjuje.</w:t>
      </w:r>
    </w:p>
    <w:p w14:paraId="72800D5E" w14:textId="77777777" w:rsidR="006A65BA" w:rsidRDefault="006A65BA" w:rsidP="006A65BA">
      <w:pPr>
        <w:spacing w:line="259" w:lineRule="auto"/>
        <w:ind w:firstLine="360"/>
        <w:jc w:val="both"/>
        <w:rPr>
          <w:bCs/>
        </w:rPr>
      </w:pPr>
      <w:r>
        <w:rPr>
          <w:bCs/>
        </w:rPr>
        <w:t>Iznimno od stavka 1. ovoga članka, moguća je preraspodjela:</w:t>
      </w:r>
    </w:p>
    <w:p w14:paraId="358DD545" w14:textId="77777777" w:rsidR="006A65BA" w:rsidRDefault="006A65BA" w:rsidP="006A65BA">
      <w:pPr>
        <w:numPr>
          <w:ilvl w:val="0"/>
          <w:numId w:val="3"/>
        </w:numPr>
        <w:spacing w:line="259" w:lineRule="auto"/>
        <w:jc w:val="both"/>
        <w:rPr>
          <w:bCs/>
        </w:rPr>
      </w:pPr>
      <w:r>
        <w:rPr>
          <w:bCs/>
        </w:rPr>
        <w:t>unutar izvora financiranja opći prihodi i primici najviše do 15% na razini skupine ekonomske klasifikacije sredstava utvrđenih na stavci rashoda koja se umanjuje ako se time osigurava povećanje sredstava učešća Općine planiranih u Proračunu za financiranje projekata koji se sufinanciraju iz sredstava Europske unije,</w:t>
      </w:r>
    </w:p>
    <w:p w14:paraId="1D3B974D" w14:textId="77777777" w:rsidR="006A65BA" w:rsidRDefault="006A65BA" w:rsidP="006A65BA">
      <w:pPr>
        <w:numPr>
          <w:ilvl w:val="0"/>
          <w:numId w:val="2"/>
        </w:numPr>
        <w:spacing w:line="259" w:lineRule="auto"/>
        <w:jc w:val="both"/>
        <w:rPr>
          <w:bCs/>
        </w:rPr>
      </w:pPr>
      <w:r>
        <w:rPr>
          <w:bCs/>
        </w:rPr>
        <w:t>sredstava učešća Općine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 između projekata različitih razdjela,</w:t>
      </w:r>
    </w:p>
    <w:p w14:paraId="122839A5" w14:textId="77777777" w:rsidR="006A65BA" w:rsidRDefault="006A65BA" w:rsidP="006A65BA">
      <w:pPr>
        <w:numPr>
          <w:ilvl w:val="0"/>
          <w:numId w:val="2"/>
        </w:numPr>
        <w:spacing w:line="259" w:lineRule="auto"/>
        <w:jc w:val="both"/>
        <w:rPr>
          <w:bCs/>
        </w:rPr>
      </w:pPr>
      <w:r>
        <w:rPr>
          <w:bCs/>
        </w:rPr>
        <w:t>sredstava iz izvora financiranja opći prihodi i primici na izvor financiranja namjenski primici najviše do 15 % na razini skupine ekonomske klasifikacije,</w:t>
      </w:r>
    </w:p>
    <w:p w14:paraId="2C382C29" w14:textId="77777777" w:rsidR="006A65BA" w:rsidRDefault="006A65BA" w:rsidP="006A65BA">
      <w:pPr>
        <w:numPr>
          <w:ilvl w:val="0"/>
          <w:numId w:val="2"/>
        </w:numPr>
        <w:spacing w:line="259" w:lineRule="auto"/>
        <w:jc w:val="both"/>
        <w:rPr>
          <w:bCs/>
        </w:rPr>
      </w:pPr>
      <w:r>
        <w:rPr>
          <w:bCs/>
        </w:rPr>
        <w:t>sredstava za otplatu glavnice i kamata duga i jamstava Općine te negativne tečajne razlike i razlike zbog primjene valutne klauzule, ako za to postoji mogućnost i sukladno potrebi, bez ograničenja.</w:t>
      </w:r>
    </w:p>
    <w:p w14:paraId="0202E3BC" w14:textId="77777777" w:rsidR="006A65BA" w:rsidRDefault="006A65BA" w:rsidP="006A65BA">
      <w:pPr>
        <w:spacing w:line="259" w:lineRule="auto"/>
        <w:ind w:firstLine="360"/>
        <w:jc w:val="both"/>
        <w:rPr>
          <w:bCs/>
        </w:rPr>
      </w:pPr>
      <w:r>
        <w:rPr>
          <w:bCs/>
        </w:rPr>
        <w:t>Sredstva iz stavka 2. podstavaka 1. i 2. ovog članka mogu se preraspodjelom osigurati za naknadno utvrđene aktivnosti i/ili projekte i/ili stavke.</w:t>
      </w:r>
    </w:p>
    <w:p w14:paraId="43E757AC" w14:textId="77777777" w:rsidR="006A65BA" w:rsidRDefault="006A65BA" w:rsidP="006A65BA">
      <w:pPr>
        <w:spacing w:line="259" w:lineRule="auto"/>
        <w:ind w:firstLine="360"/>
        <w:jc w:val="both"/>
        <w:rPr>
          <w:bCs/>
        </w:rPr>
      </w:pPr>
      <w:r>
        <w:rPr>
          <w:bCs/>
        </w:rPr>
        <w:t>Sredstva u Proračunu mogu se preraspodjeljivati samo u planu za tekuću godinu.</w:t>
      </w:r>
    </w:p>
    <w:p w14:paraId="1D1B3A0E" w14:textId="77777777" w:rsidR="006A65BA" w:rsidRDefault="006A65BA" w:rsidP="006A65BA">
      <w:pPr>
        <w:spacing w:line="259" w:lineRule="auto"/>
        <w:ind w:firstLine="360"/>
        <w:jc w:val="both"/>
        <w:rPr>
          <w:bCs/>
        </w:rPr>
      </w:pPr>
      <w:r>
        <w:rPr>
          <w:bCs/>
        </w:rPr>
        <w:t>Sredstva u Proračunu ne mogu se preraspodijeliti između Računa prihoda i rashoda i Računa financiranja.</w:t>
      </w:r>
    </w:p>
    <w:p w14:paraId="388EEA07" w14:textId="77777777" w:rsidR="006A65BA" w:rsidRDefault="006A65BA" w:rsidP="006A65BA">
      <w:pPr>
        <w:spacing w:line="259" w:lineRule="auto"/>
        <w:ind w:left="502"/>
        <w:jc w:val="both"/>
        <w:rPr>
          <w:bCs/>
        </w:rPr>
      </w:pPr>
      <w:r>
        <w:rPr>
          <w:bCs/>
        </w:rPr>
        <w:t xml:space="preserve">O izvršenim preraspodjelama </w:t>
      </w:r>
      <w:r>
        <w:t xml:space="preserve">Načelnik </w:t>
      </w:r>
      <w:r>
        <w:rPr>
          <w:bCs/>
        </w:rPr>
        <w:t>izvještava Općinsko vijeće u polugodišnjem i godišnjem izvještaju o izvršenju Proračuna.</w:t>
      </w:r>
    </w:p>
    <w:p w14:paraId="5DB4D832" w14:textId="77777777" w:rsidR="006A65BA" w:rsidRDefault="006A65BA" w:rsidP="006A65BA">
      <w:pPr>
        <w:jc w:val="center"/>
        <w:rPr>
          <w:b/>
        </w:rPr>
      </w:pPr>
    </w:p>
    <w:p w14:paraId="7DD6E534" w14:textId="77777777" w:rsidR="006A65BA" w:rsidRDefault="006A65BA" w:rsidP="006A65BA">
      <w:pPr>
        <w:jc w:val="center"/>
        <w:rPr>
          <w:b/>
        </w:rPr>
      </w:pPr>
      <w:r w:rsidRPr="00B71773">
        <w:rPr>
          <w:b/>
        </w:rPr>
        <w:t>Članak 15.</w:t>
      </w:r>
    </w:p>
    <w:p w14:paraId="38240370" w14:textId="77777777" w:rsidR="006A65BA" w:rsidRPr="00B71773" w:rsidRDefault="006A65BA" w:rsidP="006A65BA">
      <w:pPr>
        <w:jc w:val="center"/>
        <w:rPr>
          <w:b/>
        </w:rPr>
      </w:pPr>
    </w:p>
    <w:p w14:paraId="58A4A9CA" w14:textId="77777777" w:rsidR="006A65BA" w:rsidRDefault="006A65BA" w:rsidP="006A65BA">
      <w:pPr>
        <w:spacing w:line="259" w:lineRule="auto"/>
        <w:ind w:firstLine="708"/>
        <w:jc w:val="both"/>
        <w:rPr>
          <w:bCs/>
        </w:rPr>
      </w:pPr>
      <w:r>
        <w:rPr>
          <w:bCs/>
        </w:rPr>
        <w:t>Pogrešno ili više uplaćeni prihodi u Proračun vraćaju se uplatiteljima na teret tih prihoda.</w:t>
      </w:r>
    </w:p>
    <w:p w14:paraId="40129CE0" w14:textId="77777777" w:rsidR="006A65BA" w:rsidRDefault="006A65BA" w:rsidP="006A65BA">
      <w:pPr>
        <w:spacing w:line="259" w:lineRule="auto"/>
        <w:ind w:firstLine="708"/>
        <w:jc w:val="both"/>
        <w:rPr>
          <w:bCs/>
        </w:rPr>
      </w:pPr>
      <w:r>
        <w:rPr>
          <w:bCs/>
        </w:rPr>
        <w:t>Odluku o povratu iz prethodnog stavka ovog članka donosi Načelnik.</w:t>
      </w:r>
    </w:p>
    <w:p w14:paraId="251905D5" w14:textId="77777777" w:rsidR="006A65BA" w:rsidRDefault="006A65BA" w:rsidP="006A65BA">
      <w:pPr>
        <w:spacing w:line="259" w:lineRule="auto"/>
        <w:ind w:left="360"/>
        <w:jc w:val="both"/>
        <w:rPr>
          <w:bCs/>
        </w:rPr>
      </w:pPr>
    </w:p>
    <w:p w14:paraId="4C0188A8" w14:textId="77777777" w:rsidR="006A65BA" w:rsidRDefault="006A65BA" w:rsidP="006A65BA">
      <w:pPr>
        <w:jc w:val="center"/>
        <w:rPr>
          <w:b/>
        </w:rPr>
      </w:pPr>
      <w:r w:rsidRPr="00B71773">
        <w:rPr>
          <w:b/>
        </w:rPr>
        <w:t>Članak 16.</w:t>
      </w:r>
    </w:p>
    <w:p w14:paraId="71E46B6C" w14:textId="77777777" w:rsidR="006A65BA" w:rsidRPr="00B71773" w:rsidRDefault="006A65BA" w:rsidP="006A65BA">
      <w:pPr>
        <w:jc w:val="center"/>
        <w:rPr>
          <w:b/>
        </w:rPr>
      </w:pPr>
    </w:p>
    <w:p w14:paraId="62F9F8A1" w14:textId="77777777" w:rsidR="006A65BA" w:rsidRPr="006039A6" w:rsidRDefault="006A65BA" w:rsidP="006A65BA">
      <w:pPr>
        <w:ind w:firstLine="708"/>
        <w:jc w:val="both"/>
        <w:rPr>
          <w:bCs/>
          <w:color w:val="C00000"/>
        </w:rPr>
      </w:pPr>
      <w:r w:rsidRPr="00330C17">
        <w:rPr>
          <w:bCs/>
          <w:color w:val="000000" w:themeColor="text1"/>
        </w:rPr>
        <w:t xml:space="preserve">Plaćanje predujmom moguće je samo iznimno, na temelju prethodne suglasnosti </w:t>
      </w:r>
      <w:r>
        <w:rPr>
          <w:bCs/>
          <w:color w:val="000000" w:themeColor="text1"/>
        </w:rPr>
        <w:t>Načelnik</w:t>
      </w:r>
      <w:r w:rsidRPr="00330C17">
        <w:rPr>
          <w:bCs/>
          <w:color w:val="000000" w:themeColor="text1"/>
        </w:rPr>
        <w:t xml:space="preserve">a. </w:t>
      </w:r>
    </w:p>
    <w:p w14:paraId="2AC435FF" w14:textId="77777777" w:rsidR="006A65BA" w:rsidRDefault="006A65BA" w:rsidP="006A65BA">
      <w:pPr>
        <w:jc w:val="both"/>
      </w:pPr>
      <w:r w:rsidRPr="000C2612">
        <w:t xml:space="preserve">        </w:t>
      </w:r>
      <w:r>
        <w:tab/>
      </w:r>
      <w:r w:rsidRPr="000C2612">
        <w:t xml:space="preserve">Bez suglasnosti iz stavka </w:t>
      </w:r>
      <w:r>
        <w:t>1.</w:t>
      </w:r>
      <w:r w:rsidRPr="000C2612">
        <w:t xml:space="preserve"> ovog članka mogu se plaćati obvezne objave u glasilima, godišnje pretplate na stručnu literaturu i ostale isplate do najvišeg  pojedinačnog iznosa od </w:t>
      </w:r>
      <w:r>
        <w:t>1.300,00 eura</w:t>
      </w:r>
      <w:r w:rsidRPr="000C2612">
        <w:t>.</w:t>
      </w:r>
    </w:p>
    <w:p w14:paraId="445834A1" w14:textId="77777777" w:rsidR="006A65BA" w:rsidRDefault="006A65BA" w:rsidP="006A65BA">
      <w:pPr>
        <w:jc w:val="both"/>
      </w:pPr>
    </w:p>
    <w:p w14:paraId="06E7D8C9" w14:textId="77777777" w:rsidR="006A65BA" w:rsidRDefault="006A65BA" w:rsidP="006A65BA">
      <w:pPr>
        <w:jc w:val="center"/>
        <w:rPr>
          <w:b/>
          <w:bCs/>
        </w:rPr>
      </w:pPr>
      <w:r w:rsidRPr="00B71773">
        <w:rPr>
          <w:b/>
          <w:bCs/>
        </w:rPr>
        <w:t>Članak 17.</w:t>
      </w:r>
    </w:p>
    <w:p w14:paraId="077457C3" w14:textId="77777777" w:rsidR="006A65BA" w:rsidRPr="00B71773" w:rsidRDefault="006A65BA" w:rsidP="006A65BA">
      <w:pPr>
        <w:jc w:val="center"/>
        <w:rPr>
          <w:b/>
          <w:bCs/>
        </w:rPr>
      </w:pPr>
    </w:p>
    <w:p w14:paraId="155784EC" w14:textId="77777777" w:rsidR="006A65BA" w:rsidRDefault="006A65BA" w:rsidP="006A65BA">
      <w:pPr>
        <w:ind w:firstLine="708"/>
        <w:jc w:val="both"/>
      </w:pPr>
      <w:r>
        <w:t>Postupci nabave robe i usluga te izvođenje radova mogu se obavljati samo u skladu s propisima o javnoj nabavi, odnosno sukladno Pravilniku o provedbi postupaka jednostavne nabave.</w:t>
      </w:r>
    </w:p>
    <w:p w14:paraId="5993043C" w14:textId="77777777" w:rsidR="006A65BA" w:rsidRPr="002A1FB6" w:rsidRDefault="006A65BA" w:rsidP="006A65BA"/>
    <w:p w14:paraId="78165BF8" w14:textId="77777777" w:rsidR="006A65BA" w:rsidRPr="002A1FB6" w:rsidRDefault="006A65BA" w:rsidP="006A65BA"/>
    <w:p w14:paraId="0CD321B2" w14:textId="77777777" w:rsidR="006A65BA" w:rsidRDefault="006A65BA" w:rsidP="006A65BA">
      <w:pPr>
        <w:pStyle w:val="Odlomakpopisa"/>
        <w:numPr>
          <w:ilvl w:val="0"/>
          <w:numId w:val="1"/>
        </w:numPr>
        <w:jc w:val="both"/>
        <w:rPr>
          <w:b/>
        </w:rPr>
      </w:pPr>
      <w:r w:rsidRPr="002A1FB6">
        <w:rPr>
          <w:b/>
        </w:rPr>
        <w:t xml:space="preserve">UPRAVLJANJE IMOVINOM </w:t>
      </w:r>
    </w:p>
    <w:p w14:paraId="1AC07305" w14:textId="77777777" w:rsidR="006A65BA" w:rsidRDefault="006A65BA" w:rsidP="006A65BA">
      <w:pPr>
        <w:jc w:val="both"/>
        <w:rPr>
          <w:b/>
        </w:rPr>
      </w:pPr>
    </w:p>
    <w:p w14:paraId="640959FC" w14:textId="77777777" w:rsidR="006A65BA" w:rsidRDefault="006A65BA" w:rsidP="006A65BA">
      <w:pPr>
        <w:jc w:val="both"/>
        <w:rPr>
          <w:b/>
        </w:rPr>
      </w:pPr>
    </w:p>
    <w:p w14:paraId="55CE0A36" w14:textId="77777777" w:rsidR="006A65BA" w:rsidRDefault="006A65BA" w:rsidP="006A65BA">
      <w:pPr>
        <w:jc w:val="center"/>
        <w:rPr>
          <w:b/>
          <w:bCs/>
        </w:rPr>
      </w:pPr>
      <w:r w:rsidRPr="00992117">
        <w:rPr>
          <w:b/>
          <w:bCs/>
        </w:rPr>
        <w:t>Članak 18.</w:t>
      </w:r>
    </w:p>
    <w:p w14:paraId="5C6AA882" w14:textId="77777777" w:rsidR="006A65BA" w:rsidRPr="00992117" w:rsidRDefault="006A65BA" w:rsidP="006A65BA">
      <w:pPr>
        <w:jc w:val="center"/>
        <w:rPr>
          <w:b/>
          <w:bCs/>
        </w:rPr>
      </w:pPr>
    </w:p>
    <w:p w14:paraId="02CF7CD7" w14:textId="77777777" w:rsidR="006A65BA" w:rsidRDefault="006A65BA" w:rsidP="006A65BA">
      <w:pPr>
        <w:ind w:firstLine="708"/>
        <w:jc w:val="both"/>
      </w:pPr>
      <w:r>
        <w:t>Imovina Općine Udbina je financijska i nefinancijska imovina, a  upravljanje imovinom obavlja se prema načelu dobrog gospodara, u skladu sa zakonom i Statutom.</w:t>
      </w:r>
    </w:p>
    <w:p w14:paraId="6CF4F003" w14:textId="77777777" w:rsidR="006A65BA" w:rsidRDefault="006A65BA" w:rsidP="006A65BA">
      <w:pPr>
        <w:jc w:val="both"/>
      </w:pPr>
      <w:r>
        <w:t xml:space="preserve">            Proračun se izvršava preko jedinstvenog računa – računa Proračuna Općine Udbina</w:t>
      </w:r>
    </w:p>
    <w:p w14:paraId="0BA88DDE" w14:textId="77777777" w:rsidR="006A65BA" w:rsidRPr="002A1FB6" w:rsidRDefault="006A65BA" w:rsidP="006A65BA">
      <w:pPr>
        <w:jc w:val="both"/>
      </w:pPr>
      <w:r>
        <w:t xml:space="preserve">            </w:t>
      </w:r>
      <w:r w:rsidRPr="002A1FB6">
        <w:t xml:space="preserve">Raspoloživim novčanim sredstvima na računu Proračuna upravlja </w:t>
      </w:r>
      <w:r>
        <w:t>Načelnik</w:t>
      </w:r>
      <w:r w:rsidRPr="002A1FB6">
        <w:t xml:space="preserve"> u skladu sa Zakonom. Eventualno slobodna sredstva mogu se polagati u </w:t>
      </w:r>
      <w:r>
        <w:t xml:space="preserve">kreditne institucije </w:t>
      </w:r>
      <w:r w:rsidRPr="002A1FB6">
        <w:t xml:space="preserve"> poštujući načela sigurnosti, likvidnosti i isplativosti ulaganja</w:t>
      </w:r>
      <w:r>
        <w:t>.</w:t>
      </w:r>
    </w:p>
    <w:p w14:paraId="5C5741E8" w14:textId="77777777" w:rsidR="006A65BA" w:rsidRDefault="006A65BA" w:rsidP="006A65BA">
      <w:pPr>
        <w:jc w:val="both"/>
      </w:pPr>
    </w:p>
    <w:p w14:paraId="1A884D55" w14:textId="77777777" w:rsidR="006A65BA" w:rsidRDefault="006A65BA" w:rsidP="006A65BA"/>
    <w:p w14:paraId="7A0B6681" w14:textId="77777777" w:rsidR="006A65BA" w:rsidRPr="00C36488" w:rsidRDefault="006A65BA" w:rsidP="006A65BA">
      <w:pPr>
        <w:jc w:val="center"/>
        <w:rPr>
          <w:b/>
          <w:bCs/>
        </w:rPr>
      </w:pPr>
      <w:r w:rsidRPr="00C36488">
        <w:rPr>
          <w:b/>
          <w:bCs/>
        </w:rPr>
        <w:t>Članak 19.</w:t>
      </w:r>
    </w:p>
    <w:p w14:paraId="22685EA6" w14:textId="77777777" w:rsidR="006A65BA" w:rsidRDefault="006A65BA" w:rsidP="006A65BA">
      <w:pPr>
        <w:jc w:val="center"/>
      </w:pPr>
    </w:p>
    <w:p w14:paraId="1903BC7B" w14:textId="77777777" w:rsidR="006A65BA" w:rsidRDefault="006A65BA" w:rsidP="006A65BA">
      <w:pPr>
        <w:ind w:firstLine="708"/>
        <w:jc w:val="both"/>
        <w:rPr>
          <w:sz w:val="22"/>
          <w:szCs w:val="22"/>
        </w:rPr>
      </w:pPr>
      <w:r>
        <w:t>Načelnik odlučuje o stjecanju i otuđivanju pokretnina i nekretnina i raspolaganju ostalom imovinom Općine čija pojedinačna vrijednost ne prelazi 0,5% iznosa prihoda bez primitaka ostvarenih u godini koja prethodi godini u kojoj se odlučuje o stjecanju i otuđivanju pokretnina i nekretnina, ako je stjecanje i otuđivanje planirano u proračunu i provedeno u skladu sa zakonom.</w:t>
      </w:r>
    </w:p>
    <w:p w14:paraId="3F627AAC" w14:textId="77777777" w:rsidR="006A65BA" w:rsidRDefault="006A65BA" w:rsidP="006A65BA">
      <w:pPr>
        <w:ind w:firstLine="708"/>
        <w:jc w:val="both"/>
      </w:pPr>
      <w:r>
        <w:t>O stjecanju i otuđivanju nekretnina Općine i raspolaganju ostalom imovinom većom od vrijednosti iz stavka 1. ovog članka odlučuje Općinsko vijeće.</w:t>
      </w:r>
    </w:p>
    <w:p w14:paraId="4008F6F8" w14:textId="77777777" w:rsidR="006A65BA" w:rsidRDefault="006A65BA" w:rsidP="006A65BA">
      <w:pPr>
        <w:ind w:firstLine="708"/>
        <w:jc w:val="both"/>
      </w:pPr>
    </w:p>
    <w:p w14:paraId="32F763CF" w14:textId="77777777" w:rsidR="006A65BA" w:rsidRDefault="006A65BA" w:rsidP="006A65BA">
      <w:pPr>
        <w:ind w:firstLine="708"/>
        <w:jc w:val="both"/>
      </w:pPr>
    </w:p>
    <w:p w14:paraId="57BCBC43" w14:textId="77777777" w:rsidR="006A65BA" w:rsidRDefault="006A65BA" w:rsidP="006A65BA"/>
    <w:p w14:paraId="7E8F3BCA" w14:textId="77777777" w:rsidR="006A65BA" w:rsidRDefault="006A65BA" w:rsidP="006A65BA">
      <w:pPr>
        <w:jc w:val="center"/>
        <w:rPr>
          <w:b/>
        </w:rPr>
      </w:pPr>
      <w:r w:rsidRPr="002A1FB6">
        <w:rPr>
          <w:b/>
        </w:rPr>
        <w:t xml:space="preserve">Članak </w:t>
      </w:r>
      <w:r>
        <w:rPr>
          <w:b/>
        </w:rPr>
        <w:t>20</w:t>
      </w:r>
      <w:r w:rsidRPr="002A1FB6">
        <w:rPr>
          <w:b/>
        </w:rPr>
        <w:t>.</w:t>
      </w:r>
    </w:p>
    <w:p w14:paraId="57F5B256" w14:textId="77777777" w:rsidR="006A65BA" w:rsidRPr="002A1FB6" w:rsidRDefault="006A65BA" w:rsidP="006A65BA">
      <w:pPr>
        <w:jc w:val="center"/>
        <w:rPr>
          <w:b/>
        </w:rPr>
      </w:pPr>
    </w:p>
    <w:p w14:paraId="07C7741F" w14:textId="77777777" w:rsidR="006A65BA" w:rsidRPr="002A1FB6" w:rsidRDefault="006A65BA" w:rsidP="006A65BA">
      <w:pPr>
        <w:jc w:val="both"/>
      </w:pPr>
      <w:r w:rsidRPr="002A1FB6">
        <w:tab/>
        <w:t>Ako se za ispunjenje obveza iz ugovora o zajmu ili drugih obveza, za koje je Općina dala jamstvo koriste sredstva Proračuna, uspostavljaju se potraživanje od dužnika umjesto kojeg je bila plaćena obveza.</w:t>
      </w:r>
    </w:p>
    <w:p w14:paraId="09BE8BCD" w14:textId="77777777" w:rsidR="006A65BA" w:rsidRPr="002A1FB6" w:rsidRDefault="006A65BA" w:rsidP="006A65BA">
      <w:pPr>
        <w:jc w:val="both"/>
      </w:pPr>
      <w:r w:rsidRPr="002A1FB6">
        <w:tab/>
        <w:t xml:space="preserve">Nakon izvršenja plaćanja obveza iz stavka 1. ovog članka </w:t>
      </w:r>
      <w:r>
        <w:t>Načelnik</w:t>
      </w:r>
      <w:r w:rsidRPr="002A1FB6">
        <w:t xml:space="preserve"> pokreće postupak za naplatu regresnog zahtjeva od glavnog dužnika na osnov</w:t>
      </w:r>
      <w:r>
        <w:t>u</w:t>
      </w:r>
      <w:r w:rsidRPr="002A1FB6">
        <w:t xml:space="preserve"> ugovora o osiguranju potraživanja. </w:t>
      </w:r>
    </w:p>
    <w:p w14:paraId="6E05F656" w14:textId="77777777" w:rsidR="006A65BA" w:rsidRDefault="006A65BA" w:rsidP="006A65BA"/>
    <w:p w14:paraId="75C82A4A" w14:textId="77777777" w:rsidR="006A65BA" w:rsidRDefault="006A65BA" w:rsidP="006A65BA">
      <w:pPr>
        <w:jc w:val="center"/>
        <w:rPr>
          <w:b/>
          <w:bCs/>
        </w:rPr>
      </w:pPr>
      <w:r w:rsidRPr="00C36488">
        <w:rPr>
          <w:b/>
          <w:bCs/>
        </w:rPr>
        <w:t>Članak 2</w:t>
      </w:r>
      <w:r>
        <w:rPr>
          <w:b/>
          <w:bCs/>
        </w:rPr>
        <w:t>1</w:t>
      </w:r>
      <w:r w:rsidRPr="00C36488">
        <w:rPr>
          <w:b/>
          <w:bCs/>
        </w:rPr>
        <w:t>.</w:t>
      </w:r>
    </w:p>
    <w:p w14:paraId="1B0B4C33" w14:textId="77777777" w:rsidR="006A65BA" w:rsidRPr="00C36488" w:rsidRDefault="006A65BA" w:rsidP="006A65BA">
      <w:pPr>
        <w:jc w:val="center"/>
        <w:rPr>
          <w:b/>
          <w:bCs/>
        </w:rPr>
      </w:pPr>
    </w:p>
    <w:p w14:paraId="1B7708FC" w14:textId="77777777" w:rsidR="006A65BA" w:rsidRPr="002B3BA7" w:rsidRDefault="006A65BA" w:rsidP="006A65BA">
      <w:pPr>
        <w:pStyle w:val="StandardWeb"/>
        <w:spacing w:before="0" w:after="0"/>
        <w:jc w:val="both"/>
        <w:rPr>
          <w:rFonts w:cs="Times New Roman"/>
        </w:rPr>
      </w:pPr>
      <w:r>
        <w:tab/>
      </w:r>
      <w:r>
        <w:rPr>
          <w:rFonts w:cs="Times New Roman"/>
        </w:rPr>
        <w:t>Načelnik</w:t>
      </w:r>
      <w:r w:rsidRPr="002B3BA7">
        <w:rPr>
          <w:rFonts w:cs="Times New Roman"/>
        </w:rPr>
        <w:t xml:space="preserve"> može na zahtjev dužnika odgoditi plaćanje ili odobriti obročnu otplatu duga po osnovi javnih i nejavnih davanja u skladu sa </w:t>
      </w:r>
      <w:r>
        <w:rPr>
          <w:rFonts w:cs="Times New Roman"/>
        </w:rPr>
        <w:t>Z</w:t>
      </w:r>
      <w:r w:rsidRPr="002B3BA7">
        <w:rPr>
          <w:rFonts w:cs="Times New Roman"/>
        </w:rPr>
        <w:t>akonskim i podzakonskim propisima, ukoliko bi se na taj način poboljšala dužnikova mogućnost otplate duga, odnosno ako bi naplata duga u cijelosti dovela do nelikvidnosti (blokade računa) dužnika.</w:t>
      </w:r>
    </w:p>
    <w:p w14:paraId="40A077D3" w14:textId="77777777" w:rsidR="006A65BA" w:rsidRPr="002B3BA7" w:rsidRDefault="006A65BA" w:rsidP="006A65BA">
      <w:pPr>
        <w:pStyle w:val="StandardWeb"/>
        <w:spacing w:before="0" w:after="0"/>
        <w:ind w:firstLine="708"/>
        <w:jc w:val="both"/>
        <w:rPr>
          <w:rFonts w:cs="Times New Roman"/>
        </w:rPr>
      </w:pPr>
      <w:r>
        <w:rPr>
          <w:rFonts w:cs="Times New Roman"/>
        </w:rPr>
        <w:t>Načelnik</w:t>
      </w:r>
      <w:r w:rsidRPr="002B3BA7">
        <w:rPr>
          <w:rFonts w:cs="Times New Roman"/>
        </w:rPr>
        <w:t xml:space="preserve"> može otpisati u cijelosti ili djelomično potraživanja </w:t>
      </w:r>
      <w:r>
        <w:rPr>
          <w:rFonts w:cs="Times New Roman"/>
        </w:rPr>
        <w:t>Općine</w:t>
      </w:r>
      <w:r w:rsidRPr="002B3BA7">
        <w:rPr>
          <w:rFonts w:cs="Times New Roman"/>
        </w:rPr>
        <w:t xml:space="preserve"> ako bi troškovi postupka naplate potraživanja bili u nesrazmjeru s visinom potraživanja, odnosno zbog drugih opravdanih razloga, u skladu s propisima.</w:t>
      </w:r>
    </w:p>
    <w:p w14:paraId="6721B00B" w14:textId="77777777" w:rsidR="006A65BA" w:rsidRPr="002A1FB6" w:rsidRDefault="006A65BA" w:rsidP="006A65BA">
      <w:pPr>
        <w:jc w:val="both"/>
      </w:pPr>
    </w:p>
    <w:p w14:paraId="126B8066" w14:textId="77777777" w:rsidR="006A65BA" w:rsidRPr="002A1FB6" w:rsidRDefault="006A65BA" w:rsidP="006A65BA">
      <w:pPr>
        <w:jc w:val="both"/>
      </w:pPr>
    </w:p>
    <w:p w14:paraId="412979D5" w14:textId="77777777" w:rsidR="006A65BA" w:rsidRPr="002A1FB6" w:rsidRDefault="006A65BA" w:rsidP="006A65BA">
      <w:pPr>
        <w:pStyle w:val="Odlomakpopisa"/>
        <w:numPr>
          <w:ilvl w:val="0"/>
          <w:numId w:val="1"/>
        </w:numPr>
        <w:jc w:val="both"/>
        <w:rPr>
          <w:b/>
        </w:rPr>
      </w:pPr>
      <w:r w:rsidRPr="002A1FB6">
        <w:rPr>
          <w:b/>
        </w:rPr>
        <w:t>ZADUŽIVANJE I JAMSTVA</w:t>
      </w:r>
    </w:p>
    <w:p w14:paraId="6F33C3BB" w14:textId="77777777" w:rsidR="006A65BA" w:rsidRPr="002A1FB6" w:rsidRDefault="006A65BA" w:rsidP="006A65BA">
      <w:pPr>
        <w:jc w:val="both"/>
        <w:rPr>
          <w:b/>
        </w:rPr>
      </w:pPr>
    </w:p>
    <w:p w14:paraId="2FE8D798" w14:textId="77777777" w:rsidR="006A65BA" w:rsidRDefault="006A65BA" w:rsidP="006A65BA">
      <w:pPr>
        <w:jc w:val="center"/>
        <w:rPr>
          <w:b/>
        </w:rPr>
      </w:pPr>
      <w:r w:rsidRPr="002A1FB6">
        <w:rPr>
          <w:b/>
        </w:rPr>
        <w:t xml:space="preserve">Članak </w:t>
      </w:r>
      <w:r>
        <w:rPr>
          <w:b/>
        </w:rPr>
        <w:t>22</w:t>
      </w:r>
      <w:r w:rsidRPr="002A1FB6">
        <w:rPr>
          <w:b/>
        </w:rPr>
        <w:t>.</w:t>
      </w:r>
    </w:p>
    <w:p w14:paraId="12A3A309" w14:textId="77777777" w:rsidR="006A65BA" w:rsidRPr="002A1FB6" w:rsidRDefault="006A65BA" w:rsidP="006A65BA">
      <w:pPr>
        <w:ind w:firstLine="708"/>
        <w:jc w:val="both"/>
        <w:rPr>
          <w:b/>
        </w:rPr>
      </w:pPr>
      <w:r>
        <w:t>Općina Udbina može se dugoročno zadužiti uzimanjem kredita, zajmova i izdavanja vrijednosnih papira samo za investiciju koja se financira iz Proračuna, i koja je planirana u proračunu Općine, uz suglasnost Vlade Republike Hrvatske za zaduživanje, a na prijedlog ministra financija.</w:t>
      </w:r>
    </w:p>
    <w:p w14:paraId="2AB24851" w14:textId="77777777" w:rsidR="006A65BA" w:rsidRPr="00330C17" w:rsidRDefault="006A65BA" w:rsidP="006A65BA">
      <w:pPr>
        <w:jc w:val="both"/>
        <w:rPr>
          <w:color w:val="000000" w:themeColor="text1"/>
        </w:rPr>
      </w:pPr>
      <w:r w:rsidRPr="006E258F">
        <w:rPr>
          <w:color w:val="FF0000"/>
        </w:rPr>
        <w:tab/>
      </w:r>
      <w:r w:rsidRPr="00330C17">
        <w:rPr>
          <w:color w:val="000000" w:themeColor="text1"/>
        </w:rPr>
        <w:t>Općina se može kratkoročno zadužiti za premošćivanje jaza nastalog zbog različite dinamike priljeva sredstava i dospijeća obveza, najduže na rok do 12 mjeseci</w:t>
      </w:r>
      <w:r>
        <w:rPr>
          <w:color w:val="000000" w:themeColor="text1"/>
        </w:rPr>
        <w:t>.</w:t>
      </w:r>
      <w:r w:rsidRPr="00330C17">
        <w:rPr>
          <w:color w:val="000000" w:themeColor="text1"/>
        </w:rPr>
        <w:t xml:space="preserve"> </w:t>
      </w:r>
    </w:p>
    <w:p w14:paraId="148D202C" w14:textId="77777777" w:rsidR="006A65BA" w:rsidRPr="00330C17" w:rsidRDefault="006A65BA" w:rsidP="006A65BA">
      <w:pPr>
        <w:jc w:val="both"/>
        <w:rPr>
          <w:color w:val="000000" w:themeColor="text1"/>
        </w:rPr>
      </w:pPr>
      <w:r w:rsidRPr="00330C17">
        <w:rPr>
          <w:color w:val="000000" w:themeColor="text1"/>
        </w:rPr>
        <w:tab/>
      </w:r>
      <w:r w:rsidRPr="00330C17">
        <w:rPr>
          <w:color w:val="000000" w:themeColor="text1"/>
          <w:shd w:val="clear" w:color="auto" w:fill="FFFFFF"/>
        </w:rPr>
        <w:t xml:space="preserve">Općina može dati jamstvo za ispunjenje obveza pravnoj osobi u većinskom izravnom ili neizravnom vlasništvu Općine i ustanovi čiji je Općina osnivač, sukladno važećim propisima i Statutu Općine Udbina, uz prethodnu suglasnost </w:t>
      </w:r>
      <w:r>
        <w:rPr>
          <w:color w:val="000000" w:themeColor="text1"/>
          <w:shd w:val="clear" w:color="auto" w:fill="FFFFFF"/>
        </w:rPr>
        <w:t>M</w:t>
      </w:r>
      <w:r w:rsidRPr="00330C17">
        <w:rPr>
          <w:color w:val="000000" w:themeColor="text1"/>
          <w:shd w:val="clear" w:color="auto" w:fill="FFFFFF"/>
        </w:rPr>
        <w:t>inist</w:t>
      </w:r>
      <w:r>
        <w:rPr>
          <w:color w:val="000000" w:themeColor="text1"/>
          <w:shd w:val="clear" w:color="auto" w:fill="FFFFFF"/>
        </w:rPr>
        <w:t xml:space="preserve">arstva financija. </w:t>
      </w:r>
      <w:r w:rsidRPr="00330C17">
        <w:rPr>
          <w:color w:val="000000" w:themeColor="text1"/>
          <w:shd w:val="clear" w:color="auto" w:fill="FFFFFF"/>
        </w:rPr>
        <w:t>Dana jamstva uključuju se u opseg zaduženja Općine.</w:t>
      </w:r>
    </w:p>
    <w:p w14:paraId="0517FC2C" w14:textId="77777777" w:rsidR="006A65BA" w:rsidRPr="00330C17" w:rsidRDefault="006A65BA" w:rsidP="006A65BA">
      <w:pPr>
        <w:ind w:firstLine="708"/>
        <w:jc w:val="both"/>
        <w:rPr>
          <w:color w:val="000000" w:themeColor="text1"/>
        </w:rPr>
      </w:pPr>
      <w:r>
        <w:rPr>
          <w:color w:val="000000" w:themeColor="text1"/>
        </w:rPr>
        <w:t>U 2026.godini ne planira se novo zaduženje, a</w:t>
      </w:r>
      <w:r w:rsidRPr="00330C17">
        <w:rPr>
          <w:color w:val="000000" w:themeColor="text1"/>
        </w:rPr>
        <w:t xml:space="preserve"> izdaci za otplatu glavnice primljenih kredita i zajmova u</w:t>
      </w:r>
      <w:r>
        <w:rPr>
          <w:color w:val="000000" w:themeColor="text1"/>
        </w:rPr>
        <w:t xml:space="preserve"> 2026</w:t>
      </w:r>
      <w:r w:rsidRPr="00330C17">
        <w:rPr>
          <w:color w:val="000000" w:themeColor="text1"/>
        </w:rPr>
        <w:t>.g</w:t>
      </w:r>
      <w:r>
        <w:rPr>
          <w:color w:val="000000" w:themeColor="text1"/>
        </w:rPr>
        <w:t>odini</w:t>
      </w:r>
      <w:r w:rsidRPr="00330C17">
        <w:rPr>
          <w:color w:val="000000" w:themeColor="text1"/>
        </w:rPr>
        <w:t xml:space="preserve"> odnose se na obveze po kreditnim zaduženjima iz prethodnih godina</w:t>
      </w:r>
      <w:r>
        <w:rPr>
          <w:color w:val="000000" w:themeColor="text1"/>
        </w:rPr>
        <w:t xml:space="preserve"> te je očekivani iznos ukupnog duga za otplatu glavnice na kraju proračunske 2026.g. </w:t>
      </w:r>
      <w:r w:rsidRPr="00947B32">
        <w:t xml:space="preserve">godine </w:t>
      </w:r>
      <w:r>
        <w:t>29.420,24</w:t>
      </w:r>
      <w:r w:rsidRPr="00947B32">
        <w:t xml:space="preserve"> eura.</w:t>
      </w:r>
    </w:p>
    <w:p w14:paraId="0431E2B4" w14:textId="77777777" w:rsidR="006A65BA" w:rsidRDefault="006A65BA" w:rsidP="006A65BA">
      <w:pPr>
        <w:jc w:val="both"/>
      </w:pPr>
    </w:p>
    <w:p w14:paraId="08D2C825" w14:textId="77777777" w:rsidR="006A65BA" w:rsidRPr="002A1FB6" w:rsidRDefault="006A65BA" w:rsidP="006A65BA">
      <w:pPr>
        <w:jc w:val="both"/>
      </w:pPr>
    </w:p>
    <w:p w14:paraId="1954E220" w14:textId="77777777" w:rsidR="006A65BA" w:rsidRPr="002A1FB6" w:rsidRDefault="006A65BA" w:rsidP="006A65BA">
      <w:pPr>
        <w:pStyle w:val="Odlomakpopisa"/>
        <w:numPr>
          <w:ilvl w:val="0"/>
          <w:numId w:val="1"/>
        </w:numPr>
        <w:jc w:val="both"/>
        <w:rPr>
          <w:b/>
        </w:rPr>
      </w:pPr>
      <w:r w:rsidRPr="002A1FB6">
        <w:rPr>
          <w:b/>
        </w:rPr>
        <w:t xml:space="preserve">NADZOR PRORAČUNA </w:t>
      </w:r>
    </w:p>
    <w:p w14:paraId="68739F51" w14:textId="77777777" w:rsidR="006A65BA" w:rsidRPr="002A1FB6" w:rsidRDefault="006A65BA" w:rsidP="006A65BA">
      <w:pPr>
        <w:jc w:val="center"/>
      </w:pPr>
    </w:p>
    <w:p w14:paraId="36B3E162" w14:textId="77777777" w:rsidR="006A65BA" w:rsidRDefault="006A65BA" w:rsidP="006A65BA">
      <w:pPr>
        <w:jc w:val="center"/>
        <w:rPr>
          <w:b/>
        </w:rPr>
      </w:pPr>
      <w:r w:rsidRPr="002A1FB6">
        <w:rPr>
          <w:b/>
        </w:rPr>
        <w:t>Članak 2</w:t>
      </w:r>
      <w:r>
        <w:rPr>
          <w:b/>
        </w:rPr>
        <w:t>3</w:t>
      </w:r>
      <w:r w:rsidRPr="002A1FB6">
        <w:rPr>
          <w:b/>
        </w:rPr>
        <w:t xml:space="preserve">. </w:t>
      </w:r>
    </w:p>
    <w:p w14:paraId="2DDA4937" w14:textId="77777777" w:rsidR="006A65BA" w:rsidRPr="002A1FB6" w:rsidRDefault="006A65BA" w:rsidP="006A65BA">
      <w:pPr>
        <w:jc w:val="center"/>
        <w:rPr>
          <w:b/>
        </w:rPr>
      </w:pPr>
    </w:p>
    <w:p w14:paraId="2A3789F0" w14:textId="77777777" w:rsidR="006A65BA" w:rsidRPr="002A1FB6" w:rsidRDefault="006A65BA" w:rsidP="006A65BA">
      <w:pPr>
        <w:ind w:firstLine="708"/>
        <w:jc w:val="both"/>
      </w:pPr>
      <w:r w:rsidRPr="002A1FB6">
        <w:t xml:space="preserve">Proračunski nadzor je postupak nadziranja zakonitosti, svrhovitosti i pravodobnosti korištenja proračunskih sredstava kojim se nalažu mjere za otklanjanje utvrđenih nezakonitosti i nepravilnosti. </w:t>
      </w:r>
    </w:p>
    <w:p w14:paraId="2FB3968D" w14:textId="77777777" w:rsidR="006A65BA" w:rsidRDefault="006A65BA" w:rsidP="006A65BA">
      <w:pPr>
        <w:ind w:firstLine="708"/>
        <w:jc w:val="both"/>
      </w:pPr>
      <w:r w:rsidRPr="002A1FB6">
        <w:t xml:space="preserve">Proračunski nadzor obuhvaća nadzor računovodstvenih, financijskih i ostalih poslovnih dokumenata, a obavlja ga Ministarstvo financija. </w:t>
      </w:r>
    </w:p>
    <w:p w14:paraId="17A37B50" w14:textId="77777777" w:rsidR="006A65BA" w:rsidRPr="002A1FB6" w:rsidRDefault="006A65BA" w:rsidP="006A65BA">
      <w:pPr>
        <w:ind w:firstLine="708"/>
        <w:jc w:val="both"/>
      </w:pPr>
    </w:p>
    <w:p w14:paraId="75BE689A" w14:textId="77777777" w:rsidR="006A65BA" w:rsidRPr="002A1FB6" w:rsidRDefault="006A65BA" w:rsidP="006A65BA">
      <w:pPr>
        <w:jc w:val="center"/>
      </w:pPr>
    </w:p>
    <w:p w14:paraId="24BFD329" w14:textId="77777777" w:rsidR="006A65BA" w:rsidRPr="002A1FB6" w:rsidRDefault="006A65BA" w:rsidP="006A65BA">
      <w:pPr>
        <w:pStyle w:val="Odlomakpopisa"/>
        <w:numPr>
          <w:ilvl w:val="0"/>
          <w:numId w:val="1"/>
        </w:numPr>
        <w:jc w:val="both"/>
        <w:rPr>
          <w:b/>
        </w:rPr>
      </w:pPr>
      <w:r w:rsidRPr="002A1FB6">
        <w:rPr>
          <w:b/>
        </w:rPr>
        <w:t xml:space="preserve">ZAVRŠNE ODREDBE </w:t>
      </w:r>
    </w:p>
    <w:p w14:paraId="6E147F11" w14:textId="77777777" w:rsidR="006A65BA" w:rsidRPr="002A1FB6" w:rsidRDefault="006A65BA" w:rsidP="006A65BA">
      <w:pPr>
        <w:jc w:val="both"/>
      </w:pPr>
    </w:p>
    <w:p w14:paraId="235BB1B4" w14:textId="77777777" w:rsidR="006A65BA" w:rsidRDefault="006A65BA" w:rsidP="006A65BA">
      <w:pPr>
        <w:jc w:val="center"/>
        <w:rPr>
          <w:b/>
        </w:rPr>
      </w:pPr>
      <w:r w:rsidRPr="002A1FB6">
        <w:rPr>
          <w:b/>
        </w:rPr>
        <w:t>Članak 2</w:t>
      </w:r>
      <w:r>
        <w:rPr>
          <w:b/>
        </w:rPr>
        <w:t>4</w:t>
      </w:r>
      <w:r w:rsidRPr="002A1FB6">
        <w:rPr>
          <w:b/>
        </w:rPr>
        <w:t>.</w:t>
      </w:r>
    </w:p>
    <w:p w14:paraId="0FBD0A0E" w14:textId="77777777" w:rsidR="006A65BA" w:rsidRPr="002A1FB6" w:rsidRDefault="006A65BA" w:rsidP="006A65BA">
      <w:pPr>
        <w:jc w:val="center"/>
        <w:rPr>
          <w:b/>
        </w:rPr>
      </w:pPr>
      <w:r w:rsidRPr="002A1FB6">
        <w:rPr>
          <w:b/>
        </w:rPr>
        <w:t xml:space="preserve"> </w:t>
      </w:r>
    </w:p>
    <w:p w14:paraId="62376F62" w14:textId="77777777" w:rsidR="006A65BA" w:rsidRPr="002A1FB6" w:rsidRDefault="006A65BA" w:rsidP="006A65BA">
      <w:pPr>
        <w:ind w:firstLine="708"/>
        <w:jc w:val="both"/>
      </w:pPr>
      <w:r w:rsidRPr="002A1FB6">
        <w:t>Ova Odluka o izvrš</w:t>
      </w:r>
      <w:r>
        <w:t>avanju</w:t>
      </w:r>
      <w:r w:rsidRPr="002A1FB6">
        <w:t xml:space="preserve"> </w:t>
      </w:r>
      <w:r>
        <w:t>Proračuna Općine Udbina za 2026</w:t>
      </w:r>
      <w:r w:rsidRPr="002A1FB6">
        <w:t>. godinu</w:t>
      </w:r>
      <w:r>
        <w:t xml:space="preserve"> objaviti će se u „Županijskom glasniku“ Ličko-senjske županije, a stupa na snagu od 01.01.2026.g.</w:t>
      </w:r>
    </w:p>
    <w:p w14:paraId="03B8FA91" w14:textId="77777777" w:rsidR="006A65BA" w:rsidRPr="002A1FB6" w:rsidRDefault="006A65BA" w:rsidP="006A65BA">
      <w:pPr>
        <w:jc w:val="both"/>
      </w:pPr>
    </w:p>
    <w:p w14:paraId="6A7138BB" w14:textId="77777777" w:rsidR="006A65BA" w:rsidRDefault="006A65BA" w:rsidP="006A65BA">
      <w:pPr>
        <w:jc w:val="both"/>
      </w:pPr>
    </w:p>
    <w:p w14:paraId="4CACE18E" w14:textId="77777777" w:rsidR="00095161" w:rsidRPr="002A1FB6" w:rsidRDefault="00095161" w:rsidP="006A65BA">
      <w:pPr>
        <w:jc w:val="both"/>
      </w:pPr>
    </w:p>
    <w:p w14:paraId="149A56A5" w14:textId="77777777" w:rsidR="006A65BA" w:rsidRPr="002A1FB6" w:rsidRDefault="006A65BA" w:rsidP="006A65BA">
      <w:pPr>
        <w:jc w:val="both"/>
      </w:pPr>
      <w:r w:rsidRPr="002A1FB6">
        <w:t>KLASA:</w:t>
      </w:r>
      <w:r>
        <w:t xml:space="preserve"> 400-01/</w:t>
      </w:r>
    </w:p>
    <w:p w14:paraId="7FFAC351" w14:textId="77777777" w:rsidR="006A65BA" w:rsidRPr="002A1FB6" w:rsidRDefault="006A65BA" w:rsidP="006A65BA">
      <w:pPr>
        <w:jc w:val="both"/>
      </w:pPr>
      <w:r w:rsidRPr="002A1FB6">
        <w:t xml:space="preserve">URBROJ: </w:t>
      </w:r>
      <w:r>
        <w:t>2125-12-03</w:t>
      </w:r>
    </w:p>
    <w:p w14:paraId="5223F04A" w14:textId="77777777" w:rsidR="006A65BA" w:rsidRDefault="006A65BA" w:rsidP="006A65BA">
      <w:pPr>
        <w:jc w:val="both"/>
      </w:pPr>
      <w:r w:rsidRPr="002A1FB6">
        <w:t xml:space="preserve">Udbina, </w:t>
      </w:r>
      <w:r>
        <w:t>_____________ 2025. godine</w:t>
      </w:r>
    </w:p>
    <w:p w14:paraId="47C61615" w14:textId="77777777" w:rsidR="006A65BA" w:rsidRPr="002A1FB6" w:rsidRDefault="006A65BA" w:rsidP="006A65BA">
      <w:pPr>
        <w:rPr>
          <w:b/>
        </w:rPr>
      </w:pPr>
    </w:p>
    <w:p w14:paraId="1549FD3F" w14:textId="77777777" w:rsidR="006A65BA" w:rsidRDefault="006A65BA" w:rsidP="006A65BA">
      <w:pPr>
        <w:jc w:val="both"/>
      </w:pPr>
      <w:r>
        <w:tab/>
      </w:r>
      <w:r>
        <w:tab/>
      </w:r>
      <w:r>
        <w:tab/>
      </w:r>
      <w:r>
        <w:tab/>
      </w:r>
      <w:r>
        <w:tab/>
      </w:r>
      <w:r>
        <w:tab/>
      </w:r>
      <w:r>
        <w:tab/>
      </w:r>
    </w:p>
    <w:p w14:paraId="528516A7" w14:textId="77777777" w:rsidR="006A65BA" w:rsidRPr="00731B5C" w:rsidRDefault="006A65BA" w:rsidP="006A65BA">
      <w:pPr>
        <w:jc w:val="center"/>
        <w:rPr>
          <w:b/>
          <w:bCs/>
        </w:rPr>
      </w:pPr>
      <w:r w:rsidRPr="00731B5C">
        <w:rPr>
          <w:b/>
          <w:bCs/>
        </w:rPr>
        <w:t>OPĆINSKO VIJEĆE OPĆINE UDBINA</w:t>
      </w:r>
    </w:p>
    <w:p w14:paraId="56C2EA6B" w14:textId="77777777" w:rsidR="006A65BA" w:rsidRPr="00700B82" w:rsidRDefault="006A65BA" w:rsidP="006A65BA">
      <w:pPr>
        <w:jc w:val="both"/>
      </w:pPr>
    </w:p>
    <w:p w14:paraId="0EA7FE57" w14:textId="77777777" w:rsidR="006A65BA" w:rsidRPr="00700B82" w:rsidRDefault="006A65BA" w:rsidP="006A65BA">
      <w:pPr>
        <w:jc w:val="center"/>
      </w:pPr>
    </w:p>
    <w:p w14:paraId="5DD4FF8F" w14:textId="77777777" w:rsidR="006A65BA" w:rsidRPr="00700B82" w:rsidRDefault="006A65BA" w:rsidP="006A65BA">
      <w:pPr>
        <w:jc w:val="both"/>
      </w:pPr>
      <w:r w:rsidRPr="00700B82">
        <w:tab/>
      </w:r>
      <w:r w:rsidRPr="00700B82">
        <w:tab/>
      </w:r>
      <w:r w:rsidRPr="00700B82">
        <w:tab/>
      </w:r>
      <w:r w:rsidRPr="00700B82">
        <w:tab/>
      </w:r>
      <w:r w:rsidRPr="00700B82">
        <w:tab/>
      </w:r>
      <w:r w:rsidRPr="00700B82">
        <w:tab/>
      </w:r>
      <w:r w:rsidRPr="00700B82">
        <w:tab/>
        <w:t xml:space="preserve">    </w:t>
      </w:r>
      <w:r w:rsidRPr="00700B82">
        <w:tab/>
        <w:t xml:space="preserve">Predsjednik Općinskog vijeća </w:t>
      </w:r>
    </w:p>
    <w:p w14:paraId="4F5CF461" w14:textId="77777777" w:rsidR="006A65BA" w:rsidRPr="002A1FB6" w:rsidRDefault="006A65BA" w:rsidP="006A65BA">
      <w:pPr>
        <w:jc w:val="both"/>
      </w:pPr>
      <w:r w:rsidRPr="00700B82">
        <w:tab/>
      </w:r>
      <w:r w:rsidRPr="00700B82">
        <w:tab/>
      </w:r>
      <w:r w:rsidRPr="00700B82">
        <w:tab/>
      </w:r>
      <w:r w:rsidRPr="00700B82">
        <w:tab/>
      </w:r>
      <w:r w:rsidRPr="00700B82">
        <w:tab/>
      </w:r>
      <w:r w:rsidRPr="00700B82">
        <w:tab/>
      </w:r>
      <w:r w:rsidRPr="00700B82">
        <w:tab/>
      </w:r>
      <w:r w:rsidRPr="00700B82">
        <w:tab/>
        <w:t xml:space="preserve">Slobodan </w:t>
      </w:r>
      <w:proofErr w:type="spellStart"/>
      <w:r w:rsidRPr="00700B82">
        <w:t>Bjelobaba</w:t>
      </w:r>
      <w:proofErr w:type="spellEnd"/>
    </w:p>
    <w:p w14:paraId="34258D35" w14:textId="77777777" w:rsidR="001D5125" w:rsidRPr="002A1FB6" w:rsidRDefault="001D5125" w:rsidP="00407D02"/>
    <w:sectPr w:rsidR="001D5125" w:rsidRPr="002A1FB6" w:rsidSect="006A65BA">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105F" w14:textId="77777777" w:rsidR="00AD1958" w:rsidRDefault="00AD1958" w:rsidP="00F441B7">
      <w:r>
        <w:separator/>
      </w:r>
    </w:p>
  </w:endnote>
  <w:endnote w:type="continuationSeparator" w:id="0">
    <w:p w14:paraId="4DC2EE29" w14:textId="77777777" w:rsidR="00AD1958" w:rsidRDefault="00AD1958" w:rsidP="00F4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96862"/>
      <w:docPartObj>
        <w:docPartGallery w:val="Page Numbers (Bottom of Page)"/>
        <w:docPartUnique/>
      </w:docPartObj>
    </w:sdtPr>
    <w:sdtContent>
      <w:p w14:paraId="6679BEF8" w14:textId="70E15784" w:rsidR="001D5125" w:rsidRDefault="001D5125">
        <w:pPr>
          <w:pStyle w:val="Podnoje"/>
          <w:jc w:val="center"/>
        </w:pPr>
        <w:r>
          <w:fldChar w:fldCharType="begin"/>
        </w:r>
        <w:r>
          <w:instrText>PAGE   \* MERGEFORMAT</w:instrText>
        </w:r>
        <w:r>
          <w:fldChar w:fldCharType="separate"/>
        </w:r>
        <w:r>
          <w:t>2</w:t>
        </w:r>
        <w:r>
          <w:fldChar w:fldCharType="end"/>
        </w:r>
      </w:p>
    </w:sdtContent>
  </w:sdt>
  <w:p w14:paraId="68145A33" w14:textId="77777777" w:rsidR="008F5EB7" w:rsidRDefault="008F5EB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2717" w14:textId="77777777" w:rsidR="00AD1958" w:rsidRDefault="00AD1958" w:rsidP="00F441B7">
      <w:r>
        <w:separator/>
      </w:r>
    </w:p>
  </w:footnote>
  <w:footnote w:type="continuationSeparator" w:id="0">
    <w:p w14:paraId="7F9F5603" w14:textId="77777777" w:rsidR="00AD1958" w:rsidRDefault="00AD1958" w:rsidP="00F4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70F"/>
    <w:multiLevelType w:val="hybridMultilevel"/>
    <w:tmpl w:val="FF02912A"/>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9D91A5A"/>
    <w:multiLevelType w:val="hybridMultilevel"/>
    <w:tmpl w:val="C18A82F0"/>
    <w:lvl w:ilvl="0" w:tplc="0D6E8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5EF2603"/>
    <w:multiLevelType w:val="hybridMultilevel"/>
    <w:tmpl w:val="092C627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71980980">
    <w:abstractNumId w:val="1"/>
  </w:num>
  <w:num w:numId="2" w16cid:durableId="1317413801">
    <w:abstractNumId w:val="0"/>
  </w:num>
  <w:num w:numId="3" w16cid:durableId="1154488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D9"/>
    <w:rsid w:val="000154D4"/>
    <w:rsid w:val="00021404"/>
    <w:rsid w:val="00036510"/>
    <w:rsid w:val="000410AB"/>
    <w:rsid w:val="00057377"/>
    <w:rsid w:val="00077C88"/>
    <w:rsid w:val="000851E4"/>
    <w:rsid w:val="00094A94"/>
    <w:rsid w:val="00095161"/>
    <w:rsid w:val="0009660A"/>
    <w:rsid w:val="000A23B2"/>
    <w:rsid w:val="000A4D3C"/>
    <w:rsid w:val="000A5A26"/>
    <w:rsid w:val="000B61C2"/>
    <w:rsid w:val="000C2141"/>
    <w:rsid w:val="000C23F1"/>
    <w:rsid w:val="000D51C1"/>
    <w:rsid w:val="000E11F9"/>
    <w:rsid w:val="000F6A16"/>
    <w:rsid w:val="00104A50"/>
    <w:rsid w:val="00125039"/>
    <w:rsid w:val="00131E12"/>
    <w:rsid w:val="00134EC9"/>
    <w:rsid w:val="001411CE"/>
    <w:rsid w:val="00141803"/>
    <w:rsid w:val="001507F0"/>
    <w:rsid w:val="00153857"/>
    <w:rsid w:val="00154623"/>
    <w:rsid w:val="00162FD9"/>
    <w:rsid w:val="0016317E"/>
    <w:rsid w:val="00164930"/>
    <w:rsid w:val="00186FA7"/>
    <w:rsid w:val="001C2FC0"/>
    <w:rsid w:val="001C617F"/>
    <w:rsid w:val="001D5125"/>
    <w:rsid w:val="00210015"/>
    <w:rsid w:val="0021043B"/>
    <w:rsid w:val="00212C46"/>
    <w:rsid w:val="00223FA6"/>
    <w:rsid w:val="00233118"/>
    <w:rsid w:val="00243C39"/>
    <w:rsid w:val="0024632F"/>
    <w:rsid w:val="00256A26"/>
    <w:rsid w:val="002A1A36"/>
    <w:rsid w:val="002A1FB6"/>
    <w:rsid w:val="002B03AE"/>
    <w:rsid w:val="002B1A53"/>
    <w:rsid w:val="002B3BA7"/>
    <w:rsid w:val="002C36DF"/>
    <w:rsid w:val="002C70A2"/>
    <w:rsid w:val="002E00B9"/>
    <w:rsid w:val="002E302D"/>
    <w:rsid w:val="002E5798"/>
    <w:rsid w:val="002F12A4"/>
    <w:rsid w:val="002F6EB5"/>
    <w:rsid w:val="00304DE2"/>
    <w:rsid w:val="003072CE"/>
    <w:rsid w:val="00311273"/>
    <w:rsid w:val="0032038F"/>
    <w:rsid w:val="00330C17"/>
    <w:rsid w:val="00334129"/>
    <w:rsid w:val="0034439C"/>
    <w:rsid w:val="00346509"/>
    <w:rsid w:val="0034728C"/>
    <w:rsid w:val="0035421F"/>
    <w:rsid w:val="00354AE1"/>
    <w:rsid w:val="00354FF7"/>
    <w:rsid w:val="00356129"/>
    <w:rsid w:val="00370907"/>
    <w:rsid w:val="0039553B"/>
    <w:rsid w:val="003A5559"/>
    <w:rsid w:val="003A5D7E"/>
    <w:rsid w:val="003D0DAC"/>
    <w:rsid w:val="003D19C9"/>
    <w:rsid w:val="003E76C7"/>
    <w:rsid w:val="00401DB4"/>
    <w:rsid w:val="00407D02"/>
    <w:rsid w:val="00427B49"/>
    <w:rsid w:val="00432267"/>
    <w:rsid w:val="004329A4"/>
    <w:rsid w:val="004428AD"/>
    <w:rsid w:val="0045174E"/>
    <w:rsid w:val="004553C1"/>
    <w:rsid w:val="00456ECD"/>
    <w:rsid w:val="0045791B"/>
    <w:rsid w:val="0045791E"/>
    <w:rsid w:val="0046472B"/>
    <w:rsid w:val="00464B90"/>
    <w:rsid w:val="00465E16"/>
    <w:rsid w:val="0047573E"/>
    <w:rsid w:val="00480DD2"/>
    <w:rsid w:val="004A02FD"/>
    <w:rsid w:val="004B207A"/>
    <w:rsid w:val="004D5803"/>
    <w:rsid w:val="005053A9"/>
    <w:rsid w:val="005079AE"/>
    <w:rsid w:val="00514E24"/>
    <w:rsid w:val="005214D6"/>
    <w:rsid w:val="00523BDA"/>
    <w:rsid w:val="0053009C"/>
    <w:rsid w:val="00536F73"/>
    <w:rsid w:val="005375DF"/>
    <w:rsid w:val="00541C58"/>
    <w:rsid w:val="00541CC1"/>
    <w:rsid w:val="00546DAF"/>
    <w:rsid w:val="00560192"/>
    <w:rsid w:val="0056035B"/>
    <w:rsid w:val="0056505F"/>
    <w:rsid w:val="005703A2"/>
    <w:rsid w:val="00580F5F"/>
    <w:rsid w:val="00587DB3"/>
    <w:rsid w:val="005A608C"/>
    <w:rsid w:val="005B69D8"/>
    <w:rsid w:val="005C1F03"/>
    <w:rsid w:val="005C3BDC"/>
    <w:rsid w:val="005C5AF7"/>
    <w:rsid w:val="005E1F9B"/>
    <w:rsid w:val="005E4EA3"/>
    <w:rsid w:val="005F35F5"/>
    <w:rsid w:val="006039A6"/>
    <w:rsid w:val="00604A01"/>
    <w:rsid w:val="00617C3C"/>
    <w:rsid w:val="00617FCA"/>
    <w:rsid w:val="00623050"/>
    <w:rsid w:val="006305B7"/>
    <w:rsid w:val="00633775"/>
    <w:rsid w:val="0063478B"/>
    <w:rsid w:val="00644136"/>
    <w:rsid w:val="00653CCD"/>
    <w:rsid w:val="006544CA"/>
    <w:rsid w:val="0066623E"/>
    <w:rsid w:val="00673576"/>
    <w:rsid w:val="00676134"/>
    <w:rsid w:val="006A1346"/>
    <w:rsid w:val="006A65BA"/>
    <w:rsid w:val="006B2506"/>
    <w:rsid w:val="006B5AAC"/>
    <w:rsid w:val="006B6778"/>
    <w:rsid w:val="006C21D3"/>
    <w:rsid w:val="006D73F5"/>
    <w:rsid w:val="006E258F"/>
    <w:rsid w:val="006F227E"/>
    <w:rsid w:val="006F2404"/>
    <w:rsid w:val="006F568D"/>
    <w:rsid w:val="006F65F1"/>
    <w:rsid w:val="007058F4"/>
    <w:rsid w:val="00706681"/>
    <w:rsid w:val="007070E1"/>
    <w:rsid w:val="00725289"/>
    <w:rsid w:val="0072756C"/>
    <w:rsid w:val="007326AA"/>
    <w:rsid w:val="0073686B"/>
    <w:rsid w:val="00743C8D"/>
    <w:rsid w:val="00754643"/>
    <w:rsid w:val="007620F3"/>
    <w:rsid w:val="00780365"/>
    <w:rsid w:val="00794385"/>
    <w:rsid w:val="00796CA0"/>
    <w:rsid w:val="007A1BF6"/>
    <w:rsid w:val="007B01D5"/>
    <w:rsid w:val="007B3159"/>
    <w:rsid w:val="007B45BC"/>
    <w:rsid w:val="007D52D4"/>
    <w:rsid w:val="007E208B"/>
    <w:rsid w:val="007F01E6"/>
    <w:rsid w:val="007F0D90"/>
    <w:rsid w:val="00814947"/>
    <w:rsid w:val="00817A70"/>
    <w:rsid w:val="00821DE9"/>
    <w:rsid w:val="0082675B"/>
    <w:rsid w:val="008576F2"/>
    <w:rsid w:val="0085785C"/>
    <w:rsid w:val="00863954"/>
    <w:rsid w:val="0087184A"/>
    <w:rsid w:val="00880CFE"/>
    <w:rsid w:val="00883A3F"/>
    <w:rsid w:val="00891E62"/>
    <w:rsid w:val="008963D6"/>
    <w:rsid w:val="008967DF"/>
    <w:rsid w:val="008A0BBD"/>
    <w:rsid w:val="008A152A"/>
    <w:rsid w:val="008A535F"/>
    <w:rsid w:val="008C45E3"/>
    <w:rsid w:val="008C58A2"/>
    <w:rsid w:val="008D26F2"/>
    <w:rsid w:val="008E608E"/>
    <w:rsid w:val="008F245A"/>
    <w:rsid w:val="008F51AF"/>
    <w:rsid w:val="008F5EB7"/>
    <w:rsid w:val="008F6CF3"/>
    <w:rsid w:val="00912DFF"/>
    <w:rsid w:val="00916C6C"/>
    <w:rsid w:val="009357C3"/>
    <w:rsid w:val="00937135"/>
    <w:rsid w:val="00945EBC"/>
    <w:rsid w:val="00947B32"/>
    <w:rsid w:val="00952A68"/>
    <w:rsid w:val="00953358"/>
    <w:rsid w:val="0095567A"/>
    <w:rsid w:val="00955F33"/>
    <w:rsid w:val="0096695C"/>
    <w:rsid w:val="00980854"/>
    <w:rsid w:val="0098509B"/>
    <w:rsid w:val="009919FA"/>
    <w:rsid w:val="00993298"/>
    <w:rsid w:val="009C5F33"/>
    <w:rsid w:val="009D359C"/>
    <w:rsid w:val="009D51BF"/>
    <w:rsid w:val="009D6CFE"/>
    <w:rsid w:val="009E0450"/>
    <w:rsid w:val="009E0F43"/>
    <w:rsid w:val="009F2092"/>
    <w:rsid w:val="00A033EA"/>
    <w:rsid w:val="00A03FE9"/>
    <w:rsid w:val="00A14716"/>
    <w:rsid w:val="00A341A8"/>
    <w:rsid w:val="00A56C55"/>
    <w:rsid w:val="00A570FC"/>
    <w:rsid w:val="00A61155"/>
    <w:rsid w:val="00A61589"/>
    <w:rsid w:val="00A70E96"/>
    <w:rsid w:val="00A843BF"/>
    <w:rsid w:val="00A869B1"/>
    <w:rsid w:val="00A93B5D"/>
    <w:rsid w:val="00A97223"/>
    <w:rsid w:val="00A97CBD"/>
    <w:rsid w:val="00AB151D"/>
    <w:rsid w:val="00AB7559"/>
    <w:rsid w:val="00AC163E"/>
    <w:rsid w:val="00AC23F1"/>
    <w:rsid w:val="00AC7E81"/>
    <w:rsid w:val="00AD054B"/>
    <w:rsid w:val="00AD0C07"/>
    <w:rsid w:val="00AD1958"/>
    <w:rsid w:val="00AD1F50"/>
    <w:rsid w:val="00AD6CE7"/>
    <w:rsid w:val="00AE6FA3"/>
    <w:rsid w:val="00AF2596"/>
    <w:rsid w:val="00AF7254"/>
    <w:rsid w:val="00B01C5B"/>
    <w:rsid w:val="00B107F5"/>
    <w:rsid w:val="00B20DC6"/>
    <w:rsid w:val="00B3141B"/>
    <w:rsid w:val="00B412DB"/>
    <w:rsid w:val="00B461E9"/>
    <w:rsid w:val="00B47EA7"/>
    <w:rsid w:val="00B633E9"/>
    <w:rsid w:val="00B63A32"/>
    <w:rsid w:val="00B723F6"/>
    <w:rsid w:val="00B7711A"/>
    <w:rsid w:val="00B77863"/>
    <w:rsid w:val="00B906A9"/>
    <w:rsid w:val="00B93A8B"/>
    <w:rsid w:val="00B97991"/>
    <w:rsid w:val="00BA124F"/>
    <w:rsid w:val="00BA51CB"/>
    <w:rsid w:val="00BB10B7"/>
    <w:rsid w:val="00BB6927"/>
    <w:rsid w:val="00BC3F1C"/>
    <w:rsid w:val="00BD4F89"/>
    <w:rsid w:val="00C05701"/>
    <w:rsid w:val="00C14900"/>
    <w:rsid w:val="00C21D97"/>
    <w:rsid w:val="00C312C0"/>
    <w:rsid w:val="00C4150C"/>
    <w:rsid w:val="00C5523B"/>
    <w:rsid w:val="00C62F42"/>
    <w:rsid w:val="00C6463F"/>
    <w:rsid w:val="00C868B1"/>
    <w:rsid w:val="00C915D9"/>
    <w:rsid w:val="00C94B69"/>
    <w:rsid w:val="00CA0D3E"/>
    <w:rsid w:val="00CA2EC6"/>
    <w:rsid w:val="00CA47BE"/>
    <w:rsid w:val="00CB6B86"/>
    <w:rsid w:val="00CC782F"/>
    <w:rsid w:val="00D010D3"/>
    <w:rsid w:val="00D02A17"/>
    <w:rsid w:val="00D04507"/>
    <w:rsid w:val="00D04D21"/>
    <w:rsid w:val="00D05671"/>
    <w:rsid w:val="00D074B1"/>
    <w:rsid w:val="00D07C8D"/>
    <w:rsid w:val="00D10F6D"/>
    <w:rsid w:val="00D139E8"/>
    <w:rsid w:val="00D24350"/>
    <w:rsid w:val="00D324A6"/>
    <w:rsid w:val="00D41482"/>
    <w:rsid w:val="00D42BE5"/>
    <w:rsid w:val="00D57FF5"/>
    <w:rsid w:val="00D60D4D"/>
    <w:rsid w:val="00D628CB"/>
    <w:rsid w:val="00D77503"/>
    <w:rsid w:val="00DB5E16"/>
    <w:rsid w:val="00DD7DD4"/>
    <w:rsid w:val="00DE18FB"/>
    <w:rsid w:val="00DE4545"/>
    <w:rsid w:val="00DE533F"/>
    <w:rsid w:val="00DE5952"/>
    <w:rsid w:val="00DE64EF"/>
    <w:rsid w:val="00DF4A36"/>
    <w:rsid w:val="00E17119"/>
    <w:rsid w:val="00E4456A"/>
    <w:rsid w:val="00E55E53"/>
    <w:rsid w:val="00E87F6C"/>
    <w:rsid w:val="00E94451"/>
    <w:rsid w:val="00EA2E1D"/>
    <w:rsid w:val="00EB2AE9"/>
    <w:rsid w:val="00EB5BDD"/>
    <w:rsid w:val="00EC75F9"/>
    <w:rsid w:val="00ED02B7"/>
    <w:rsid w:val="00ED1D8B"/>
    <w:rsid w:val="00EE3E55"/>
    <w:rsid w:val="00EF089A"/>
    <w:rsid w:val="00EF4D54"/>
    <w:rsid w:val="00EF60CD"/>
    <w:rsid w:val="00F00569"/>
    <w:rsid w:val="00F00B47"/>
    <w:rsid w:val="00F026D9"/>
    <w:rsid w:val="00F335B5"/>
    <w:rsid w:val="00F40116"/>
    <w:rsid w:val="00F41B84"/>
    <w:rsid w:val="00F441B7"/>
    <w:rsid w:val="00F53862"/>
    <w:rsid w:val="00F60669"/>
    <w:rsid w:val="00F62202"/>
    <w:rsid w:val="00F670A0"/>
    <w:rsid w:val="00F72305"/>
    <w:rsid w:val="00F9405C"/>
    <w:rsid w:val="00FB43BB"/>
    <w:rsid w:val="00FB6484"/>
    <w:rsid w:val="00FB76D8"/>
    <w:rsid w:val="00FC032D"/>
    <w:rsid w:val="00FD3D72"/>
    <w:rsid w:val="00FD7933"/>
    <w:rsid w:val="00FF160E"/>
    <w:rsid w:val="00FF79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AAE35"/>
  <w15:docId w15:val="{C34403B4-4D17-403D-846E-6F4C5FF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D9"/>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6927"/>
    <w:pPr>
      <w:ind w:left="720"/>
      <w:contextualSpacing/>
    </w:pPr>
  </w:style>
  <w:style w:type="paragraph" w:styleId="Zaglavlje">
    <w:name w:val="header"/>
    <w:basedOn w:val="Normal"/>
    <w:link w:val="ZaglavljeChar"/>
    <w:uiPriority w:val="99"/>
    <w:unhideWhenUsed/>
    <w:rsid w:val="00F441B7"/>
    <w:pPr>
      <w:tabs>
        <w:tab w:val="center" w:pos="4536"/>
        <w:tab w:val="right" w:pos="9072"/>
      </w:tabs>
    </w:pPr>
  </w:style>
  <w:style w:type="character" w:customStyle="1" w:styleId="ZaglavljeChar">
    <w:name w:val="Zaglavlje Char"/>
    <w:basedOn w:val="Zadanifontodlomka"/>
    <w:link w:val="Zaglavlje"/>
    <w:uiPriority w:val="99"/>
    <w:rsid w:val="00F441B7"/>
    <w:rPr>
      <w:rFonts w:ascii="Times New Roman" w:eastAsia="Times New Roman" w:hAnsi="Times New Roman"/>
      <w:sz w:val="24"/>
      <w:szCs w:val="24"/>
    </w:rPr>
  </w:style>
  <w:style w:type="paragraph" w:styleId="Podnoje">
    <w:name w:val="footer"/>
    <w:basedOn w:val="Normal"/>
    <w:link w:val="PodnojeChar"/>
    <w:uiPriority w:val="99"/>
    <w:unhideWhenUsed/>
    <w:rsid w:val="00F441B7"/>
    <w:pPr>
      <w:tabs>
        <w:tab w:val="center" w:pos="4536"/>
        <w:tab w:val="right" w:pos="9072"/>
      </w:tabs>
    </w:pPr>
  </w:style>
  <w:style w:type="character" w:customStyle="1" w:styleId="PodnojeChar">
    <w:name w:val="Podnožje Char"/>
    <w:basedOn w:val="Zadanifontodlomka"/>
    <w:link w:val="Podnoje"/>
    <w:uiPriority w:val="99"/>
    <w:rsid w:val="00F441B7"/>
    <w:rPr>
      <w:rFonts w:ascii="Times New Roman" w:eastAsia="Times New Roman" w:hAnsi="Times New Roman"/>
      <w:sz w:val="24"/>
      <w:szCs w:val="24"/>
    </w:rPr>
  </w:style>
  <w:style w:type="paragraph" w:styleId="Tekstbalonia">
    <w:name w:val="Balloon Text"/>
    <w:basedOn w:val="Normal"/>
    <w:link w:val="TekstbaloniaChar"/>
    <w:uiPriority w:val="99"/>
    <w:semiHidden/>
    <w:unhideWhenUsed/>
    <w:rsid w:val="00A14716"/>
    <w:rPr>
      <w:rFonts w:ascii="Tahoma" w:hAnsi="Tahoma" w:cs="Tahoma"/>
      <w:sz w:val="16"/>
      <w:szCs w:val="16"/>
    </w:rPr>
  </w:style>
  <w:style w:type="character" w:customStyle="1" w:styleId="TekstbaloniaChar">
    <w:name w:val="Tekst balončića Char"/>
    <w:basedOn w:val="Zadanifontodlomka"/>
    <w:link w:val="Tekstbalonia"/>
    <w:uiPriority w:val="99"/>
    <w:semiHidden/>
    <w:rsid w:val="00A14716"/>
    <w:rPr>
      <w:rFonts w:ascii="Tahoma" w:eastAsia="Times New Roman" w:hAnsi="Tahoma" w:cs="Tahoma"/>
      <w:sz w:val="16"/>
      <w:szCs w:val="16"/>
    </w:rPr>
  </w:style>
  <w:style w:type="paragraph" w:customStyle="1" w:styleId="T-98-2">
    <w:name w:val="T-9/8-2"/>
    <w:basedOn w:val="Normal"/>
    <w:rsid w:val="0046472B"/>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T-119sred">
    <w:name w:val="T-11/9 sred"/>
    <w:next w:val="T-98-2"/>
    <w:rsid w:val="0046472B"/>
    <w:pPr>
      <w:widowControl w:val="0"/>
      <w:autoSpaceDE w:val="0"/>
      <w:autoSpaceDN w:val="0"/>
      <w:adjustRightInd w:val="0"/>
      <w:spacing w:before="128" w:after="43" w:line="252" w:lineRule="auto"/>
      <w:jc w:val="center"/>
    </w:pPr>
    <w:rPr>
      <w:rFonts w:ascii="Times-NewRoman" w:eastAsia="Times New Roman" w:hAnsi="Times-NewRoman"/>
      <w:sz w:val="23"/>
      <w:szCs w:val="23"/>
    </w:rPr>
  </w:style>
  <w:style w:type="paragraph" w:styleId="Bezproreda">
    <w:name w:val="No Spacing"/>
    <w:uiPriority w:val="1"/>
    <w:qFormat/>
    <w:rsid w:val="002C36DF"/>
    <w:rPr>
      <w:sz w:val="22"/>
      <w:szCs w:val="22"/>
      <w:lang w:eastAsia="en-US"/>
    </w:rPr>
  </w:style>
  <w:style w:type="paragraph" w:styleId="StandardWeb">
    <w:name w:val="Normal (Web)"/>
    <w:basedOn w:val="Normal"/>
    <w:rsid w:val="00D07C8D"/>
    <w:pPr>
      <w:widowControl w:val="0"/>
      <w:suppressAutoHyphens/>
      <w:spacing w:before="280" w:after="280"/>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2909</Words>
  <Characters>16583</Characters>
  <Application>Microsoft Office Word</Application>
  <DocSecurity>0</DocSecurity>
  <Lines>138</Lines>
  <Paragraphs>38</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REPUBLIKA HRVATSKA</vt:lpstr>
      <vt:lpstr>REPUBLIKA HRVATSKA</vt:lpstr>
      <vt:lpstr>REPUBLIKA HRVATSKA</vt:lpstr>
    </vt:vector>
  </TitlesOfParts>
  <Company>Hewlett-Packard Company</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Udbina</dc:creator>
  <cp:lastModifiedBy>Općina Udbina</cp:lastModifiedBy>
  <cp:revision>5</cp:revision>
  <cp:lastPrinted>2025-12-01T13:52:00Z</cp:lastPrinted>
  <dcterms:created xsi:type="dcterms:W3CDTF">2025-12-01T13:53:00Z</dcterms:created>
  <dcterms:modified xsi:type="dcterms:W3CDTF">2025-12-02T11:42:00Z</dcterms:modified>
</cp:coreProperties>
</file>